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1181F1C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145</w:t>
      </w:r>
      <w:r w:rsidR="007D53D8">
        <w:rPr>
          <w:b/>
          <w:noProof/>
          <w:sz w:val="24"/>
        </w:rPr>
        <w:t>E</w:t>
      </w:r>
      <w:r w:rsidR="00C66BA2">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224A61">
        <w:rPr>
          <w:b/>
          <w:i/>
          <w:noProof/>
          <w:sz w:val="28"/>
        </w:rPr>
        <w:t>4472</w:t>
      </w:r>
    </w:p>
    <w:p w14:paraId="23D7914B" w14:textId="45A626FE"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E275C">
        <w:rPr>
          <w:b/>
          <w:noProof/>
          <w:sz w:val="24"/>
        </w:rPr>
        <w:t>May 1</w:t>
      </w:r>
      <w:r w:rsidR="00FD3DE1">
        <w:rPr>
          <w:b/>
          <w:noProof/>
          <w:sz w:val="24"/>
        </w:rPr>
        <w:t>7</w:t>
      </w:r>
      <w:r w:rsidR="00AE275C">
        <w:rPr>
          <w:b/>
          <w:noProof/>
          <w:sz w:val="24"/>
        </w:rPr>
        <w:t>-28</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4E4E514" w:rsidR="001E41F3" w:rsidRPr="00D11DBF" w:rsidRDefault="00224A61" w:rsidP="007D53D8">
            <w:pPr>
              <w:pStyle w:val="CRCoverPage"/>
              <w:spacing w:after="0"/>
              <w:jc w:val="right"/>
              <w:rPr>
                <w:b/>
                <w:noProof/>
                <w:sz w:val="28"/>
              </w:rPr>
            </w:pPr>
            <w:r w:rsidRPr="00D11DBF">
              <w:rPr>
                <w:rFonts w:hint="eastAsia"/>
                <w:b/>
                <w:noProof/>
                <w:sz w:val="28"/>
              </w:rPr>
              <w:t>2</w:t>
            </w:r>
            <w:r w:rsidRPr="00D11DBF">
              <w:rPr>
                <w:b/>
                <w:noProof/>
                <w:sz w:val="28"/>
              </w:rPr>
              <w:t>825</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39E1EB5E" w:rsidR="001E41F3" w:rsidRPr="00410371" w:rsidRDefault="001E41F3" w:rsidP="006D18D3">
            <w:pPr>
              <w:pStyle w:val="CRCoverPage"/>
              <w:spacing w:after="0"/>
              <w:jc w:val="center"/>
              <w:rPr>
                <w:b/>
                <w:noProof/>
              </w:rPr>
            </w:pP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6820910C" w:rsidR="001E41F3" w:rsidRPr="00410371" w:rsidRDefault="00E0766E" w:rsidP="00E0766E">
            <w:pPr>
              <w:pStyle w:val="CRCoverPage"/>
              <w:spacing w:after="0"/>
              <w:jc w:val="center"/>
              <w:rPr>
                <w:noProof/>
                <w:sz w:val="28"/>
              </w:rPr>
            </w:pPr>
            <w:r>
              <w:rPr>
                <w:b/>
                <w:noProof/>
                <w:sz w:val="28"/>
              </w:rPr>
              <w:t>16</w:t>
            </w:r>
            <w:r w:rsidR="008E2996">
              <w:rPr>
                <w:b/>
                <w:noProof/>
                <w:sz w:val="28"/>
              </w:rPr>
              <w:t>.</w:t>
            </w:r>
            <w:r>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D3C99EA" w:rsidR="001E41F3" w:rsidRDefault="0057358F" w:rsidP="00BB69FD">
            <w:pPr>
              <w:pStyle w:val="CRCoverPage"/>
              <w:spacing w:after="0"/>
              <w:ind w:left="100"/>
              <w:rPr>
                <w:noProof/>
              </w:rPr>
            </w:pPr>
            <w:r>
              <w:rPr>
                <w:noProof/>
              </w:rPr>
              <w:t xml:space="preserve">Add </w:t>
            </w:r>
            <w:r w:rsidR="00BB69FD">
              <w:rPr>
                <w:rFonts w:hint="eastAsia"/>
                <w:noProof/>
                <w:lang w:eastAsia="zh-CN"/>
              </w:rPr>
              <w:t>NG</w:t>
            </w:r>
            <w:r w:rsidR="00BB69FD">
              <w:rPr>
                <w:noProof/>
              </w:rPr>
              <w:t xml:space="preserve">-RAN </w:t>
            </w:r>
            <w:r>
              <w:rPr>
                <w:rFonts w:hint="eastAsia"/>
                <w:noProof/>
                <w:lang w:eastAsia="zh-CN"/>
              </w:rPr>
              <w:t>N3 Tunnel information</w:t>
            </w:r>
            <w:r>
              <w:rPr>
                <w:noProof/>
              </w:rPr>
              <w:t xml:space="preserve">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5D2EBB30" w:rsidR="0010688E" w:rsidRDefault="004E4792" w:rsidP="001C3BDC">
            <w:pPr>
              <w:pStyle w:val="CRCoverPage"/>
              <w:spacing w:after="0"/>
              <w:ind w:left="100"/>
              <w:rPr>
                <w:noProof/>
                <w:lang w:eastAsia="zh-CN"/>
              </w:rPr>
            </w:pPr>
            <w:r>
              <w:rPr>
                <w:noProof/>
              </w:rPr>
              <w:t>ZTE</w:t>
            </w:r>
            <w:r w:rsidR="0010688E">
              <w:rPr>
                <w:rFonts w:hint="eastAsia"/>
                <w:noProof/>
                <w:lang w:eastAsia="zh-CN"/>
              </w:rPr>
              <w:t>,</w:t>
            </w:r>
            <w:r w:rsidR="0010688E">
              <w:rPr>
                <w:noProof/>
                <w:lang w:eastAsia="zh-CN"/>
              </w:rPr>
              <w:t xml:space="preserve"> </w:t>
            </w:r>
            <w:r w:rsidR="0010688E">
              <w:rPr>
                <w:rFonts w:hint="eastAsia"/>
                <w:noProof/>
                <w:lang w:eastAsia="zh-CN"/>
              </w:rPr>
              <w:t>E</w:t>
            </w:r>
            <w:r w:rsidR="0010688E">
              <w:rPr>
                <w:noProof/>
                <w:lang w:eastAsia="zh-CN"/>
              </w:rPr>
              <w:t xml:space="preserve">ricsson, Huawei, </w:t>
            </w:r>
            <w:r w:rsidR="005379F2">
              <w:rPr>
                <w:noProof/>
                <w:lang w:eastAsia="zh-CN"/>
              </w:rPr>
              <w:t>CATT</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EA6DD70" w:rsidR="001E41F3" w:rsidRDefault="00A76F49" w:rsidP="00CA339A">
            <w:pPr>
              <w:pStyle w:val="CRCoverPage"/>
              <w:spacing w:after="0"/>
              <w:ind w:left="100"/>
              <w:rPr>
                <w:noProof/>
                <w:lang w:eastAsia="zh-CN"/>
              </w:rPr>
            </w:pPr>
            <w:r>
              <w:rPr>
                <w:rFonts w:hint="eastAsia"/>
                <w:noProof/>
                <w:lang w:eastAsia="zh-CN"/>
              </w:rPr>
              <w:t>ETS</w:t>
            </w:r>
            <w:r>
              <w:rPr>
                <w:noProof/>
                <w:lang w:eastAsia="zh-CN"/>
              </w:rPr>
              <w:t>UN</w:t>
            </w:r>
            <w:r w:rsidR="008D7401">
              <w:rPr>
                <w:noProof/>
                <w:lang w:eastAsia="zh-CN"/>
              </w:rPr>
              <w:t>, e</w:t>
            </w:r>
            <w:r w:rsidR="008D7401">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2B897D57" w:rsidR="001E41F3" w:rsidRDefault="00B51DB3" w:rsidP="00E076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766E">
              <w:rPr>
                <w:noProof/>
              </w:rPr>
              <w:t>1-05-07</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00D5A7EA" w:rsidR="001E41F3" w:rsidRDefault="00E0766E" w:rsidP="00D24991">
            <w:pPr>
              <w:pStyle w:val="CRCoverPage"/>
              <w:spacing w:after="0"/>
              <w:ind w:left="100" w:right="-609"/>
              <w:rPr>
                <w:b/>
                <w:noProof/>
              </w:rPr>
            </w:pPr>
            <w:r>
              <w:rPr>
                <w:b/>
                <w:noProof/>
                <w:lang w:eastAsia="zh-CN"/>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1D359D51" w:rsidR="001E41F3" w:rsidRDefault="00AF1A6F" w:rsidP="00E0766E">
            <w:pPr>
              <w:pStyle w:val="CRCoverPage"/>
              <w:spacing w:after="0"/>
              <w:ind w:left="100"/>
              <w:rPr>
                <w:noProof/>
              </w:rPr>
            </w:pPr>
            <w:r w:rsidRPr="008E2996">
              <w:rPr>
                <w:noProof/>
              </w:rPr>
              <w:t>Rel-</w:t>
            </w:r>
            <w:r w:rsidR="0010688E" w:rsidRPr="008E2996">
              <w:rPr>
                <w:noProof/>
              </w:rPr>
              <w:t>1</w:t>
            </w:r>
            <w:r w:rsidR="00E0766E">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EA57E" w14:textId="4EC87F2F" w:rsidR="00500AE4" w:rsidRDefault="00500AE4" w:rsidP="00A75E89">
            <w:pPr>
              <w:pStyle w:val="CRCoverPage"/>
              <w:spacing w:after="0"/>
              <w:rPr>
                <w:lang w:eastAsia="zh-CN"/>
              </w:rPr>
            </w:pPr>
            <w:r>
              <w:rPr>
                <w:lang w:eastAsia="zh-CN"/>
              </w:rPr>
              <w:t xml:space="preserve">There are some scenarios that NG-RAN UP is not changed but there is change of I-SMF/I-UPF, </w:t>
            </w:r>
            <w:r w:rsidR="00EC21B3">
              <w:rPr>
                <w:lang w:eastAsia="zh-CN"/>
              </w:rPr>
              <w:t xml:space="preserve">in this case, </w:t>
            </w:r>
            <w:r>
              <w:rPr>
                <w:lang w:eastAsia="zh-CN"/>
              </w:rPr>
              <w:t xml:space="preserve">the target I-SMF is expected to </w:t>
            </w:r>
            <w:proofErr w:type="gramStart"/>
            <w:r>
              <w:rPr>
                <w:lang w:eastAsia="zh-CN"/>
              </w:rPr>
              <w:t>send  PDU</w:t>
            </w:r>
            <w:proofErr w:type="gramEnd"/>
            <w:r>
              <w:rPr>
                <w:lang w:eastAsia="zh-CN"/>
              </w:rPr>
              <w:t xml:space="preserve"> Session Resource </w:t>
            </w:r>
            <w:r w:rsidRPr="00A75E89">
              <w:rPr>
                <w:b/>
                <w:bCs/>
                <w:lang w:eastAsia="zh-CN"/>
              </w:rPr>
              <w:t>Modification</w:t>
            </w:r>
            <w:r>
              <w:rPr>
                <w:lang w:eastAsia="zh-CN"/>
              </w:rPr>
              <w:t xml:space="preserve"> Request instead of PDU Session Resource </w:t>
            </w:r>
            <w:r w:rsidRPr="00A75E89">
              <w:rPr>
                <w:b/>
                <w:bCs/>
                <w:lang w:eastAsia="zh-CN"/>
              </w:rPr>
              <w:t>Setup</w:t>
            </w:r>
            <w:r>
              <w:rPr>
                <w:lang w:eastAsia="zh-CN"/>
              </w:rPr>
              <w:t xml:space="preserve"> Request to the NG-RAN. Below </w:t>
            </w:r>
            <w:r w:rsidR="00FB7116">
              <w:rPr>
                <w:lang w:eastAsia="zh-CN"/>
              </w:rPr>
              <w:t>is an</w:t>
            </w:r>
            <w:r>
              <w:rPr>
                <w:lang w:eastAsia="zh-CN"/>
              </w:rPr>
              <w:t xml:space="preserve"> example:</w:t>
            </w:r>
          </w:p>
          <w:p w14:paraId="76828FB8" w14:textId="59A7EC67" w:rsidR="00EC21B3" w:rsidRDefault="00EC21B3" w:rsidP="00A75E89">
            <w:pPr>
              <w:pStyle w:val="CRCoverPage"/>
              <w:spacing w:before="80" w:after="0"/>
              <w:rPr>
                <w:lang w:eastAsia="zh-CN"/>
              </w:rPr>
            </w:pPr>
            <w:r>
              <w:rPr>
                <w:b/>
                <w:bCs/>
                <w:lang w:eastAsia="zh-CN"/>
              </w:rPr>
              <w:t>E</w:t>
            </w:r>
            <w:r w:rsidR="00500AE4" w:rsidRPr="00A75E89">
              <w:rPr>
                <w:b/>
                <w:bCs/>
                <w:lang w:eastAsia="zh-CN"/>
              </w:rPr>
              <w:t>xample-1</w:t>
            </w:r>
            <w:r w:rsidR="00500AE4">
              <w:rPr>
                <w:lang w:eastAsia="zh-CN"/>
              </w:rPr>
              <w:t xml:space="preserve">: </w:t>
            </w:r>
            <w:r w:rsidR="00D83AF3">
              <w:rPr>
                <w:lang w:eastAsia="zh-CN"/>
              </w:rPr>
              <w:t xml:space="preserve">I-SMF </w:t>
            </w:r>
            <w:r w:rsidR="005F3003">
              <w:rPr>
                <w:lang w:eastAsia="zh-CN"/>
              </w:rPr>
              <w:t xml:space="preserve">(as well as V-SMF) </w:t>
            </w:r>
            <w:r>
              <w:rPr>
                <w:lang w:eastAsia="zh-CN"/>
              </w:rPr>
              <w:t>change due to S-NSSAI change</w:t>
            </w:r>
          </w:p>
          <w:p w14:paraId="5F4C529F" w14:textId="4C1D2D2D" w:rsidR="00DB78D0" w:rsidRDefault="00EC21B3" w:rsidP="00A75E89">
            <w:pPr>
              <w:pStyle w:val="CRCoverPage"/>
              <w:spacing w:before="60" w:after="0"/>
              <w:ind w:left="288"/>
              <w:rPr>
                <w:lang w:eastAsia="zh-CN"/>
              </w:rPr>
            </w:pPr>
            <w:r>
              <w:rPr>
                <w:lang w:eastAsia="zh-CN"/>
              </w:rPr>
              <w:t>D</w:t>
            </w:r>
            <w:r w:rsidR="0084454B">
              <w:rPr>
                <w:lang w:eastAsia="zh-CN"/>
              </w:rPr>
              <w:t>uring the Registration procedure after</w:t>
            </w:r>
            <w:r w:rsidR="0057358F" w:rsidRPr="00140E21">
              <w:rPr>
                <w:lang w:eastAsia="zh-CN"/>
              </w:rPr>
              <w:t xml:space="preserve"> the </w:t>
            </w:r>
            <w:r w:rsidR="0084454B">
              <w:rPr>
                <w:lang w:eastAsia="zh-CN"/>
              </w:rPr>
              <w:t>4G to 5G</w:t>
            </w:r>
            <w:r w:rsidR="0057358F" w:rsidRPr="00140E21">
              <w:rPr>
                <w:lang w:eastAsia="zh-CN"/>
              </w:rPr>
              <w:t xml:space="preserve"> connected state mobility, </w:t>
            </w:r>
            <w:r w:rsidR="0084454B">
              <w:rPr>
                <w:lang w:eastAsia="zh-CN"/>
              </w:rPr>
              <w:t xml:space="preserve">the AMF may determine to relocate the default </w:t>
            </w:r>
            <w:r w:rsidR="008D7401">
              <w:rPr>
                <w:lang w:eastAsia="zh-CN"/>
              </w:rPr>
              <w:t>I/</w:t>
            </w:r>
            <w:r w:rsidR="0084454B">
              <w:rPr>
                <w:lang w:eastAsia="zh-CN"/>
              </w:rPr>
              <w:t xml:space="preserve">V-SMF </w:t>
            </w:r>
            <w:r w:rsidR="0057358F" w:rsidRPr="00140E21">
              <w:rPr>
                <w:lang w:eastAsia="zh-CN"/>
              </w:rPr>
              <w:t>based on the S-NSSAI value for the Serving PLMN of the PDU Session</w:t>
            </w:r>
            <w:r w:rsidR="0084454B">
              <w:rPr>
                <w:lang w:eastAsia="zh-CN"/>
              </w:rPr>
              <w:t>.</w:t>
            </w:r>
          </w:p>
          <w:p w14:paraId="32032A7D" w14:textId="7FA87432" w:rsidR="00AF4FAD" w:rsidRDefault="00AF4FAD" w:rsidP="00A75E89">
            <w:pPr>
              <w:pStyle w:val="CRCoverPage"/>
              <w:spacing w:before="80" w:after="0"/>
              <w:rPr>
                <w:lang w:eastAsia="zh-CN"/>
              </w:rPr>
            </w:pPr>
            <w:r>
              <w:rPr>
                <w:lang w:eastAsia="zh-CN"/>
              </w:rPr>
              <w:t>To address the above scenario</w:t>
            </w:r>
            <w:r w:rsidR="00825374">
              <w:rPr>
                <w:lang w:eastAsia="zh-CN"/>
              </w:rPr>
              <w:t xml:space="preserve"> without impacting other scenarios</w:t>
            </w:r>
            <w:r w:rsidR="00396DAE">
              <w:rPr>
                <w:lang w:eastAsia="zh-CN"/>
              </w:rPr>
              <w:t>,</w:t>
            </w:r>
            <w:r w:rsidR="00DB78D0">
              <w:rPr>
                <w:lang w:eastAsia="zh-CN"/>
              </w:rPr>
              <w:t xml:space="preserve"> </w:t>
            </w:r>
            <w:r w:rsidR="00B2626C">
              <w:rPr>
                <w:lang w:eastAsia="zh-CN"/>
              </w:rPr>
              <w:t xml:space="preserve">the following is proposed </w:t>
            </w:r>
            <w:r>
              <w:rPr>
                <w:lang w:eastAsia="zh-CN"/>
              </w:rPr>
              <w:t>:</w:t>
            </w:r>
          </w:p>
          <w:p w14:paraId="7DDF12DB" w14:textId="2553C467" w:rsidR="00021645" w:rsidRDefault="00021645" w:rsidP="00021645">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AMF</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sends an</w:t>
            </w:r>
            <w:r w:rsidRPr="001B2741">
              <w:rPr>
                <w:rStyle w:val="IvDbodytextChar"/>
                <w:rFonts w:cs="Arial"/>
                <w:i w:val="0"/>
                <w:iCs/>
                <w:color w:val="000000" w:themeColor="text1"/>
                <w:sz w:val="20"/>
              </w:rPr>
              <w:t xml:space="preserve"> indication of no NG-RAN change</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 xml:space="preserve">(e.g. due to S-NSSAI change) to </w:t>
            </w:r>
            <w:r w:rsidRPr="00825374">
              <w:rPr>
                <w:rStyle w:val="IvDbodytextChar"/>
                <w:rFonts w:cs="Arial"/>
                <w:i w:val="0"/>
                <w:iCs/>
                <w:color w:val="000000" w:themeColor="text1"/>
                <w:sz w:val="20"/>
              </w:rPr>
              <w:t xml:space="preserve">the new </w:t>
            </w:r>
            <w:r>
              <w:rPr>
                <w:rStyle w:val="IvDbodytextChar"/>
                <w:rFonts w:cs="Arial"/>
                <w:i w:val="0"/>
                <w:iCs/>
                <w:color w:val="000000" w:themeColor="text1"/>
                <w:sz w:val="20"/>
              </w:rPr>
              <w:t>I/V-SMF;</w:t>
            </w:r>
          </w:p>
          <w:p w14:paraId="26BB0D26" w14:textId="2EE39795"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new I/V-SMF then send this indication to old I/V-SMF;</w:t>
            </w:r>
          </w:p>
          <w:p w14:paraId="70F42D43" w14:textId="7550E70A"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Based on the indication the old I/V-SMF then sends NG-RAN tunnel to target I/V-SMF.</w:t>
            </w:r>
          </w:p>
          <w:p w14:paraId="37416793" w14:textId="58874E00" w:rsidR="000D223A" w:rsidRPr="000D223A" w:rsidRDefault="000D223A" w:rsidP="002630FA">
            <w:pPr>
              <w:pStyle w:val="IvDInstructiontext"/>
              <w:numPr>
                <w:ilvl w:val="0"/>
                <w:numId w:val="2"/>
              </w:numPr>
              <w:spacing w:before="60"/>
              <w:rPr>
                <w:rStyle w:val="IvDbodytextChar"/>
                <w:rFonts w:cs="Arial"/>
                <w:i w:val="0"/>
                <w:iCs/>
                <w:color w:val="000000" w:themeColor="text1"/>
                <w:sz w:val="20"/>
              </w:rPr>
            </w:pPr>
            <w:r w:rsidRPr="000D223A">
              <w:rPr>
                <w:rStyle w:val="IvDbodytextChar"/>
                <w:rFonts w:cs="Arial"/>
                <w:i w:val="0"/>
                <w:iCs/>
                <w:color w:val="000000" w:themeColor="text1"/>
                <w:sz w:val="20"/>
              </w:rPr>
              <w:t xml:space="preserve">If received NG-RAN tunnel info, the target I/V-SMF then initiates </w:t>
            </w:r>
            <w:r w:rsidRPr="000D223A">
              <w:rPr>
                <w:rStyle w:val="IvDbodytextChar"/>
                <w:rFonts w:cs="Arial"/>
                <w:color w:val="000000" w:themeColor="text1"/>
                <w:sz w:val="20"/>
              </w:rPr>
              <w:t xml:space="preserve">PDU Session Resource Modify Request </w:t>
            </w:r>
            <w:r w:rsidRPr="000D223A">
              <w:rPr>
                <w:rStyle w:val="IvDbodytextChar"/>
                <w:rFonts w:cs="Arial"/>
                <w:i w:val="0"/>
                <w:iCs/>
                <w:color w:val="000000" w:themeColor="text1"/>
                <w:sz w:val="20"/>
              </w:rPr>
              <w:t>to NG-RAN</w:t>
            </w:r>
          </w:p>
          <w:p w14:paraId="526A93F0" w14:textId="22248847" w:rsidR="00FB7116" w:rsidRDefault="00FB7116" w:rsidP="00A75E89">
            <w:pPr>
              <w:pStyle w:val="CRCoverPage"/>
              <w:spacing w:before="80" w:after="0"/>
              <w:rPr>
                <w:rFonts w:cs="Arial"/>
                <w:noProof/>
              </w:rPr>
            </w:pPr>
            <w:r>
              <w:rPr>
                <w:rFonts w:cs="Arial"/>
                <w:noProof/>
              </w:rPr>
              <w:t>It’s proposed to update 23.502 as follows:</w:t>
            </w:r>
          </w:p>
          <w:p w14:paraId="5BC01619" w14:textId="5FC50A8A" w:rsidR="00203224" w:rsidRDefault="00FB7116" w:rsidP="00A75E89">
            <w:pPr>
              <w:pStyle w:val="CRCoverPage"/>
              <w:spacing w:after="0"/>
              <w:ind w:left="284"/>
              <w:rPr>
                <w:rFonts w:cs="Arial"/>
                <w:noProof/>
              </w:rPr>
            </w:pPr>
            <w:r>
              <w:rPr>
                <w:rFonts w:cs="Arial"/>
                <w:noProof/>
              </w:rPr>
              <w:t xml:space="preserve">Update the following text in </w:t>
            </w:r>
            <w:r w:rsidR="00203224">
              <w:rPr>
                <w:rFonts w:cs="Arial"/>
                <w:noProof/>
              </w:rPr>
              <w:t xml:space="preserve">steps </w:t>
            </w:r>
            <w:r w:rsidR="00203224" w:rsidRPr="00A75E89">
              <w:rPr>
                <w:i/>
                <w:iCs/>
              </w:rPr>
              <w:t>14-14f</w:t>
            </w:r>
            <w:r w:rsidR="00203224" w:rsidRPr="00A75E89">
              <w:rPr>
                <w:rFonts w:cs="Arial"/>
                <w:noProof/>
                <w:sz w:val="22"/>
                <w:szCs w:val="22"/>
              </w:rPr>
              <w:t xml:space="preserve"> </w:t>
            </w:r>
            <w:r w:rsidR="00203224">
              <w:rPr>
                <w:rFonts w:cs="Arial"/>
                <w:noProof/>
              </w:rPr>
              <w:t xml:space="preserve">of </w:t>
            </w:r>
            <w:r w:rsidR="00203224" w:rsidRPr="009D04E2">
              <w:rPr>
                <w:rFonts w:cs="Arial"/>
                <w:noProof/>
              </w:rPr>
              <w:t>clause 4.11.1.3.3</w:t>
            </w:r>
            <w:r>
              <w:rPr>
                <w:rFonts w:cs="Arial"/>
                <w:noProof/>
              </w:rPr>
              <w:t xml:space="preserve"> to capture the difference from </w:t>
            </w:r>
            <w:r w:rsidRPr="00140E21">
              <w:t>UE Triggered Service Request with I-SMF change</w:t>
            </w:r>
            <w:r>
              <w:t xml:space="preserve"> in clause </w:t>
            </w:r>
            <w:r w:rsidRPr="00E14C0E">
              <w:rPr>
                <w:rFonts w:ascii="Times New Roman" w:hAnsi="Times New Roman"/>
                <w:b/>
                <w:bCs/>
                <w:i/>
                <w:iCs/>
                <w:sz w:val="18"/>
                <w:szCs w:val="18"/>
                <w:lang w:eastAsia="zh-CN"/>
              </w:rPr>
              <w:t>4.23.4.3</w:t>
            </w:r>
          </w:p>
          <w:p w14:paraId="1744AE4D" w14:textId="59C83DD9" w:rsidR="0084454B" w:rsidRPr="00CA339A" w:rsidRDefault="002B06A6" w:rsidP="00A75E89">
            <w:pPr>
              <w:pStyle w:val="CRCoverPage"/>
              <w:spacing w:before="80" w:after="0"/>
              <w:rPr>
                <w:noProof/>
                <w:lang w:eastAsia="zh-CN"/>
              </w:rPr>
            </w:pPr>
            <w:r>
              <w:rPr>
                <w:noProof/>
                <w:lang w:eastAsia="zh-CN"/>
              </w:rPr>
              <w:t xml:space="preserve">As clause </w:t>
            </w:r>
            <w:r>
              <w:t xml:space="preserve">4.23.12.3 refers to clause </w:t>
            </w:r>
            <w:r w:rsidRPr="009D04E2">
              <w:rPr>
                <w:rFonts w:cs="Arial"/>
                <w:noProof/>
              </w:rPr>
              <w:t>4.11.1.3.3</w:t>
            </w:r>
            <w:r>
              <w:rPr>
                <w:rFonts w:cs="Arial"/>
                <w:noProof/>
              </w:rPr>
              <w:t>, there is no update needed for I-SMF change due to S-NSSAI change after EPS to 5GS mobility.</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911E3" w14:textId="0A656D93" w:rsidR="00622298" w:rsidRDefault="00622298" w:rsidP="00524444">
            <w:pPr>
              <w:pStyle w:val="IvDInstructiontext"/>
              <w:spacing w:before="60"/>
              <w:rPr>
                <w:rStyle w:val="IvDbodytextChar"/>
                <w:rFonts w:cs="Arial"/>
                <w:i w:val="0"/>
                <w:iCs/>
                <w:color w:val="000000" w:themeColor="text1"/>
                <w:sz w:val="20"/>
              </w:rPr>
            </w:pPr>
            <w:r>
              <w:rPr>
                <w:rStyle w:val="IvDbodytextChar"/>
                <w:rFonts w:cs="Arial"/>
                <w:i w:val="0"/>
                <w:iCs/>
                <w:color w:val="000000" w:themeColor="text1"/>
                <w:sz w:val="20"/>
              </w:rPr>
              <w:t xml:space="preserve">When the AMF determines that I/V-SMF need a change but NG-RAN </w:t>
            </w:r>
            <w:r w:rsidR="008E534D">
              <w:rPr>
                <w:rStyle w:val="IvDbodytextChar"/>
                <w:rFonts w:cs="Arial"/>
                <w:i w:val="0"/>
                <w:iCs/>
                <w:color w:val="000000" w:themeColor="text1"/>
                <w:sz w:val="20"/>
              </w:rPr>
              <w:t>tunnel info</w:t>
            </w:r>
            <w:r>
              <w:rPr>
                <w:rStyle w:val="IvDbodytextChar"/>
                <w:rFonts w:cs="Arial"/>
                <w:i w:val="0"/>
                <w:iCs/>
                <w:color w:val="000000" w:themeColor="text1"/>
                <w:sz w:val="20"/>
              </w:rPr>
              <w:t xml:space="preserve"> </w:t>
            </w:r>
            <w:r w:rsidR="008E534D">
              <w:rPr>
                <w:rStyle w:val="IvDbodytextChar"/>
                <w:rFonts w:cs="Arial"/>
                <w:i w:val="0"/>
                <w:iCs/>
                <w:color w:val="000000" w:themeColor="text1"/>
                <w:sz w:val="20"/>
              </w:rPr>
              <w:t>is</w:t>
            </w:r>
            <w:r>
              <w:rPr>
                <w:rStyle w:val="IvDbodytextChar"/>
                <w:rFonts w:cs="Arial"/>
                <w:i w:val="0"/>
                <w:iCs/>
                <w:color w:val="000000" w:themeColor="text1"/>
                <w:sz w:val="20"/>
              </w:rPr>
              <w:t xml:space="preserve"> not changed, </w:t>
            </w:r>
          </w:p>
          <w:p w14:paraId="71E34402" w14:textId="56F95ABE" w:rsidR="00021645" w:rsidRDefault="00021645" w:rsidP="00021645">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AMF</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sends an</w:t>
            </w:r>
            <w:r w:rsidRPr="001B2741">
              <w:rPr>
                <w:rStyle w:val="IvDbodytextChar"/>
                <w:rFonts w:cs="Arial"/>
                <w:i w:val="0"/>
                <w:iCs/>
                <w:color w:val="000000" w:themeColor="text1"/>
                <w:sz w:val="20"/>
              </w:rPr>
              <w:t xml:space="preserve"> indication of no NG-RAN change</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 xml:space="preserve">(e.g. due to S-NSSAI change) to </w:t>
            </w:r>
            <w:r w:rsidRPr="00825374">
              <w:rPr>
                <w:rStyle w:val="IvDbodytextChar"/>
                <w:rFonts w:cs="Arial"/>
                <w:i w:val="0"/>
                <w:iCs/>
                <w:color w:val="000000" w:themeColor="text1"/>
                <w:sz w:val="20"/>
              </w:rPr>
              <w:t xml:space="preserve">the new </w:t>
            </w:r>
            <w:r>
              <w:rPr>
                <w:rStyle w:val="IvDbodytextChar"/>
                <w:rFonts w:cs="Arial"/>
                <w:i w:val="0"/>
                <w:iCs/>
                <w:color w:val="000000" w:themeColor="text1"/>
                <w:sz w:val="20"/>
              </w:rPr>
              <w:t>I/V-SMF;</w:t>
            </w:r>
          </w:p>
          <w:p w14:paraId="43E91ED5" w14:textId="77777777"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lastRenderedPageBreak/>
              <w:t>The new I/V-SMF then send this indication to old I/V-SMF;</w:t>
            </w:r>
          </w:p>
          <w:p w14:paraId="6150B58E" w14:textId="77777777" w:rsidR="000D223A" w:rsidRDefault="000D223A" w:rsidP="000D223A">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Based on the indication the old I/V-SMF then sends NG-RAN tunnel to target I/V-SMF.</w:t>
            </w:r>
          </w:p>
          <w:p w14:paraId="254E1696" w14:textId="155068C2" w:rsidR="0084454B" w:rsidRPr="00A94FD9" w:rsidRDefault="000D223A" w:rsidP="000D223A">
            <w:pPr>
              <w:pStyle w:val="IvDInstructiontext"/>
              <w:numPr>
                <w:ilvl w:val="0"/>
                <w:numId w:val="2"/>
              </w:numPr>
              <w:spacing w:before="60"/>
              <w:rPr>
                <w:lang w:eastAsia="zh-CN"/>
              </w:rPr>
            </w:pPr>
            <w:r w:rsidRPr="000D223A">
              <w:rPr>
                <w:rStyle w:val="IvDbodytextChar"/>
                <w:rFonts w:cs="Arial"/>
                <w:i w:val="0"/>
                <w:iCs/>
                <w:color w:val="000000" w:themeColor="text1"/>
                <w:sz w:val="20"/>
              </w:rPr>
              <w:t xml:space="preserve">If received NG-RAN tunnel info, the target I/V-SMF then initiates </w:t>
            </w:r>
            <w:r w:rsidRPr="000D223A">
              <w:rPr>
                <w:rStyle w:val="IvDbodytextChar"/>
                <w:rFonts w:cs="Arial"/>
                <w:color w:val="000000" w:themeColor="text1"/>
                <w:sz w:val="20"/>
              </w:rPr>
              <w:t xml:space="preserve">PDU Session Resource Modify Request </w:t>
            </w:r>
            <w:r w:rsidRPr="000D223A">
              <w:rPr>
                <w:rStyle w:val="IvDbodytextChar"/>
                <w:rFonts w:cs="Arial"/>
                <w:i w:val="0"/>
                <w:iCs/>
                <w:color w:val="000000" w:themeColor="text1"/>
                <w:sz w:val="20"/>
              </w:rPr>
              <w:t>to NG-RAN</w:t>
            </w:r>
            <w:r w:rsidR="00622298">
              <w:rPr>
                <w:rStyle w:val="IvDbodytextChar"/>
                <w:rFonts w:cs="Arial"/>
                <w:i w:val="0"/>
                <w:iCs/>
                <w:color w:val="000000" w:themeColor="text1"/>
                <w:sz w:val="20"/>
              </w:rPr>
              <w:t>.</w:t>
            </w:r>
            <w:r w:rsidR="00622298" w:rsidDel="004C457C">
              <w:rPr>
                <w:lang w:eastAsia="zh-CN"/>
              </w:rPr>
              <w:t xml:space="preserve"> </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3CD12B55" w:rsidR="001E41F3" w:rsidRDefault="00EB47D9" w:rsidP="00101DE3">
            <w:pPr>
              <w:pStyle w:val="CRCoverPage"/>
              <w:spacing w:after="0"/>
              <w:ind w:left="100"/>
              <w:rPr>
                <w:noProof/>
                <w:lang w:eastAsia="zh-CN"/>
              </w:rPr>
            </w:pPr>
            <w:r w:rsidRPr="00140E21">
              <w:rPr>
                <w:lang w:eastAsia="zh-CN"/>
              </w:rPr>
              <w:t>4.11.1.3.3</w:t>
            </w:r>
            <w:r w:rsidR="0084454B">
              <w:rPr>
                <w:rFonts w:hint="eastAsia"/>
                <w:noProof/>
                <w:lang w:eastAsia="zh-CN"/>
              </w:rPr>
              <w:t>,</w:t>
            </w:r>
            <w:r w:rsidR="0084454B">
              <w:rPr>
                <w:noProof/>
                <w:lang w:eastAsia="zh-CN"/>
              </w:rPr>
              <w:t xml:space="preserve"> </w:t>
            </w:r>
            <w:r w:rsidR="00935270">
              <w:rPr>
                <w:noProof/>
                <w:lang w:eastAsia="zh-CN"/>
              </w:rPr>
              <w:t xml:space="preserve">5.2.8.2.5, </w:t>
            </w:r>
            <w:r w:rsidR="0084454B">
              <w:rPr>
                <w:noProof/>
                <w:lang w:eastAsia="zh-CN"/>
              </w:rPr>
              <w:t>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6EA7E1E5" w:rsidR="001E41F3" w:rsidRDefault="001E41F3">
            <w:pPr>
              <w:pStyle w:val="CRCoverPage"/>
              <w:spacing w:after="0"/>
              <w:ind w:left="100"/>
              <w:rPr>
                <w:rFonts w:hint="eastAsia"/>
                <w:noProof/>
                <w:lang w:eastAsia="zh-CN"/>
              </w:rPr>
            </w:pPr>
            <w:bookmarkStart w:id="2" w:name="_GoBack"/>
            <w:bookmarkEnd w:id="2"/>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27CCD1" w14:textId="77777777" w:rsidR="0034322A" w:rsidRPr="00140E21" w:rsidRDefault="0034322A" w:rsidP="0034322A">
      <w:pPr>
        <w:pStyle w:val="5"/>
        <w:rPr>
          <w:lang w:eastAsia="zh-CN"/>
        </w:rPr>
      </w:pPr>
      <w:bookmarkStart w:id="4" w:name="_Toc36191829"/>
      <w:bookmarkStart w:id="5" w:name="_Toc45192918"/>
      <w:bookmarkStart w:id="6" w:name="_Toc47592550"/>
      <w:bookmarkStart w:id="7" w:name="_Toc51834631"/>
      <w:bookmarkStart w:id="8" w:name="_Toc68016863"/>
      <w:bookmarkStart w:id="9" w:name="_Toc20204327"/>
      <w:bookmarkStart w:id="10" w:name="_Toc27895019"/>
      <w:bookmarkStart w:id="11" w:name="_Toc36192101"/>
      <w:bookmarkStart w:id="12" w:name="_Toc45193199"/>
      <w:bookmarkStart w:id="13" w:name="_Toc47592831"/>
      <w:bookmarkStart w:id="14" w:name="_Toc51834918"/>
      <w:bookmarkStart w:id="15" w:name="_Toc59100744"/>
      <w:bookmarkStart w:id="16" w:name="_Toc20204331"/>
      <w:bookmarkStart w:id="17" w:name="_Toc27895023"/>
      <w:bookmarkStart w:id="18" w:name="_Toc36192105"/>
      <w:bookmarkStart w:id="19" w:name="_Toc45193204"/>
      <w:bookmarkStart w:id="20" w:name="_Toc47592836"/>
      <w:bookmarkStart w:id="21" w:name="_Toc51834923"/>
      <w:bookmarkStart w:id="22" w:name="_Toc59100749"/>
      <w:bookmarkEnd w:id="3"/>
      <w:r w:rsidRPr="00140E21">
        <w:rPr>
          <w:lang w:eastAsia="zh-CN"/>
        </w:rPr>
        <w:t>4.11.1.3.3</w:t>
      </w:r>
      <w:r w:rsidRPr="00140E21">
        <w:rPr>
          <w:lang w:eastAsia="zh-CN"/>
        </w:rPr>
        <w:tab/>
        <w:t xml:space="preserve">EPS to 5GS Mobility Registration Procedure (Idle and Connected State) </w:t>
      </w:r>
      <w:r w:rsidRPr="00140E21">
        <w:t>using N26 interface</w:t>
      </w:r>
      <w:bookmarkEnd w:id="4"/>
      <w:bookmarkEnd w:id="5"/>
      <w:bookmarkEnd w:id="6"/>
      <w:bookmarkEnd w:id="7"/>
      <w:bookmarkEnd w:id="8"/>
    </w:p>
    <w:p w14:paraId="1AE92740" w14:textId="77777777" w:rsidR="0034322A" w:rsidRPr="00140E21" w:rsidRDefault="0034322A" w:rsidP="0034322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937400" w14:textId="77777777" w:rsidR="0034322A" w:rsidRDefault="0034322A" w:rsidP="0034322A">
      <w:pPr>
        <w:pStyle w:val="TH"/>
      </w:pPr>
      <w:r>
        <w:object w:dxaOrig="6616" w:dyaOrig="5060" w14:anchorId="3F077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1pt" o:ole="">
            <v:imagedata r:id="rId16" o:title=""/>
          </v:shape>
          <o:OLEObject Type="Embed" ProgID="Word.Picture.8" ShapeID="_x0000_i1025" DrawAspect="Content" ObjectID="_1682188952" r:id="rId17"/>
        </w:object>
      </w:r>
    </w:p>
    <w:p w14:paraId="1CD61538" w14:textId="77777777" w:rsidR="0034322A" w:rsidRPr="00140E21" w:rsidRDefault="0034322A" w:rsidP="0034322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BF8CA80" w14:textId="77777777" w:rsidR="0034322A" w:rsidRPr="00140E21" w:rsidRDefault="0034322A" w:rsidP="0034322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27D8370" w14:textId="77777777" w:rsidR="0034322A" w:rsidRDefault="0034322A" w:rsidP="0034322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542851F4" w14:textId="77777777" w:rsidR="0034322A" w:rsidRPr="00140E21" w:rsidRDefault="0034322A" w:rsidP="0034322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29DCD7A2" w14:textId="77777777" w:rsidR="0034322A" w:rsidRPr="00140E21" w:rsidRDefault="0034322A" w:rsidP="0034322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p>
    <w:p w14:paraId="18491B19" w14:textId="77777777" w:rsidR="0034322A" w:rsidRPr="00140E21" w:rsidRDefault="0034322A" w:rsidP="0034322A">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47A15F3B" w14:textId="77777777" w:rsidR="0034322A" w:rsidRPr="00140E21" w:rsidRDefault="0034322A" w:rsidP="0034322A">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4CF2969" w14:textId="77777777" w:rsidR="0034322A" w:rsidRPr="00140E21" w:rsidRDefault="0034322A" w:rsidP="0034322A">
      <w:pPr>
        <w:pStyle w:val="B1"/>
        <w:rPr>
          <w:lang w:eastAsia="zh-CN"/>
        </w:rPr>
      </w:pPr>
      <w:r w:rsidRPr="00140E21">
        <w:rPr>
          <w:lang w:eastAsia="zh-CN"/>
        </w:rPr>
        <w:tab/>
        <w:t>The UE integrity protects the Registration Request message using a 5G security context (if available).</w:t>
      </w:r>
    </w:p>
    <w:p w14:paraId="6A7465DA" w14:textId="77777777" w:rsidR="0034322A" w:rsidRPr="00140E21" w:rsidRDefault="0034322A" w:rsidP="0034322A">
      <w:pPr>
        <w:pStyle w:val="B1"/>
        <w:rPr>
          <w:lang w:eastAsia="zh-CN"/>
        </w:rPr>
      </w:pPr>
      <w:r w:rsidRPr="00140E21">
        <w:rPr>
          <w:lang w:eastAsia="zh-CN"/>
        </w:rPr>
        <w:t>3-4.</w:t>
      </w:r>
      <w:r w:rsidRPr="00140E21">
        <w:rPr>
          <w:lang w:eastAsia="zh-CN"/>
        </w:rPr>
        <w:tab/>
        <w:t>Steps 2-3 of clause 4.2.2.2.2 are performed.</w:t>
      </w:r>
    </w:p>
    <w:p w14:paraId="0E744BB1" w14:textId="77777777" w:rsidR="0034322A" w:rsidRPr="00140E21" w:rsidRDefault="0034322A" w:rsidP="0034322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E888392" w14:textId="77777777" w:rsidR="0034322A" w:rsidRPr="00140E21" w:rsidRDefault="0034322A" w:rsidP="0034322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762C2957" w14:textId="77777777" w:rsidR="0034322A" w:rsidRPr="00140E21" w:rsidRDefault="0034322A" w:rsidP="0034322A">
      <w:pPr>
        <w:rPr>
          <w:lang w:eastAsia="zh-CN"/>
        </w:rPr>
      </w:pPr>
      <w:r w:rsidRPr="00140E21">
        <w:rPr>
          <w:lang w:eastAsia="zh-CN"/>
        </w:rPr>
        <w:t>Steps 5 and 8 are not performed when this procedure is part of EPS to 5GS handover.</w:t>
      </w:r>
    </w:p>
    <w:p w14:paraId="173ADC61" w14:textId="77777777" w:rsidR="0034322A" w:rsidRPr="00140E21" w:rsidRDefault="0034322A" w:rsidP="0034322A">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8252CC3" w14:textId="77777777" w:rsidR="0034322A" w:rsidRPr="00140E21" w:rsidRDefault="0034322A" w:rsidP="0034322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532FF2B" w14:textId="77777777" w:rsidR="0034322A" w:rsidRPr="00140E21" w:rsidRDefault="0034322A" w:rsidP="0034322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2073F5A8" w14:textId="77777777" w:rsidR="0034322A" w:rsidRPr="00140E21" w:rsidRDefault="0034322A" w:rsidP="0034322A">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1BA3EA20" w14:textId="77777777" w:rsidR="0034322A" w:rsidRPr="00140E21" w:rsidRDefault="0034322A" w:rsidP="0034322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A599B06" w14:textId="77777777" w:rsidR="0034322A" w:rsidRPr="00140E21" w:rsidRDefault="0034322A" w:rsidP="0034322A">
      <w:pPr>
        <w:pStyle w:val="B1"/>
        <w:rPr>
          <w:lang w:eastAsia="zh-CN"/>
        </w:rPr>
      </w:pPr>
      <w:r w:rsidRPr="00140E21">
        <w:rPr>
          <w:lang w:eastAsia="zh-CN"/>
        </w:rPr>
        <w:tab/>
        <w:t>If the Context Response includes an SCEF+NEF ID, the AMF performs the SMF selection.</w:t>
      </w:r>
    </w:p>
    <w:p w14:paraId="5A9D275E" w14:textId="77777777" w:rsidR="0034322A" w:rsidRPr="00140E21" w:rsidRDefault="0034322A" w:rsidP="0034322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9FC3A75" w14:textId="77777777" w:rsidR="0034322A" w:rsidRPr="00140E21" w:rsidRDefault="0034322A" w:rsidP="0034322A">
      <w:pPr>
        <w:pStyle w:val="B1"/>
        <w:rPr>
          <w:lang w:eastAsia="zh-CN"/>
        </w:rPr>
      </w:pPr>
      <w:r w:rsidRPr="00140E21">
        <w:rPr>
          <w:lang w:eastAsia="zh-CN"/>
        </w:rPr>
        <w:tab/>
        <w:t>If the AMF cannot retrieve the address of the corresponding SMF for a PDN connection, it will not move the PDN connection to 5GS.</w:t>
      </w:r>
    </w:p>
    <w:p w14:paraId="3C5B7744" w14:textId="77777777" w:rsidR="0034322A" w:rsidRPr="00140E21" w:rsidRDefault="0034322A" w:rsidP="0034322A">
      <w:pPr>
        <w:pStyle w:val="B1"/>
        <w:rPr>
          <w:lang w:eastAsia="zh-CN"/>
        </w:rPr>
      </w:pPr>
      <w:r w:rsidRPr="00140E21">
        <w:rPr>
          <w:lang w:eastAsia="zh-CN"/>
        </w:rPr>
        <w:tab/>
        <w:t>Step 6 is performed only if the AMF is different from the old AMF and the old AMF is in the same PLMN as the AMF.</w:t>
      </w:r>
    </w:p>
    <w:p w14:paraId="1BFB4099" w14:textId="77777777" w:rsidR="0034322A" w:rsidRPr="00140E21" w:rsidRDefault="0034322A" w:rsidP="0034322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10E9FFB5" w14:textId="77777777" w:rsidR="0034322A" w:rsidRPr="00140E21" w:rsidRDefault="0034322A" w:rsidP="0034322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C037939" w14:textId="77777777" w:rsidR="0034322A" w:rsidRPr="00140E21" w:rsidRDefault="0034322A" w:rsidP="0034322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C4E81EF" w14:textId="77777777" w:rsidR="0034322A" w:rsidRPr="00140E21" w:rsidRDefault="0034322A" w:rsidP="0034322A">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ADB7BF9" w14:textId="77777777" w:rsidR="0034322A" w:rsidRPr="00140E21" w:rsidRDefault="0034322A" w:rsidP="0034322A">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14:paraId="312FEA9B" w14:textId="77777777" w:rsidR="0034322A" w:rsidRPr="00140E21" w:rsidRDefault="0034322A" w:rsidP="0034322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6480C69" w14:textId="77777777" w:rsidR="0034322A" w:rsidRDefault="0034322A" w:rsidP="0034322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6510D249" w14:textId="77777777" w:rsidR="0034322A" w:rsidRDefault="0034322A" w:rsidP="0034322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16038EC" w14:textId="77777777" w:rsidR="0034322A" w:rsidRDefault="0034322A" w:rsidP="0034322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3749FFB" w14:textId="77777777" w:rsidR="0034322A" w:rsidRDefault="0034322A" w:rsidP="0034322A">
      <w:pPr>
        <w:pStyle w:val="NO"/>
      </w:pPr>
      <w:r>
        <w:t>NOTE 2:</w:t>
      </w:r>
      <w:r>
        <w:tab/>
        <w:t>The new AMF can determine if a PDU Session is used for emergency service by checking whether the DNN matches the emergency DNN.</w:t>
      </w:r>
    </w:p>
    <w:p w14:paraId="5C2A4FC0" w14:textId="77777777" w:rsidR="0034322A" w:rsidRPr="00140E21" w:rsidRDefault="0034322A" w:rsidP="0034322A">
      <w:pPr>
        <w:pStyle w:val="B1"/>
        <w:rPr>
          <w:lang w:eastAsia="zh-CN"/>
        </w:rPr>
      </w:pPr>
      <w:r w:rsidRPr="00140E21">
        <w:rPr>
          <w:lang w:eastAsia="zh-CN"/>
        </w:rPr>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E42646C" w14:textId="77777777" w:rsidR="0034322A" w:rsidRPr="00140E21" w:rsidRDefault="0034322A" w:rsidP="0034322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4135DC0" w14:textId="77777777" w:rsidR="0034322A" w:rsidRPr="00140E21" w:rsidRDefault="0034322A" w:rsidP="0034322A">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66005269" w14:textId="77777777" w:rsidR="0034322A" w:rsidRPr="00140E21" w:rsidRDefault="0034322A" w:rsidP="0034322A">
      <w:pPr>
        <w:pStyle w:val="B1"/>
        <w:rPr>
          <w:lang w:eastAsia="zh-CN"/>
        </w:rPr>
      </w:pPr>
      <w:r w:rsidRPr="00140E21">
        <w:rPr>
          <w:lang w:eastAsia="zh-CN"/>
        </w:rPr>
        <w:t>9.</w:t>
      </w:r>
      <w:r w:rsidRPr="00140E21">
        <w:rPr>
          <w:lang w:eastAsia="zh-CN"/>
        </w:rPr>
        <w:tab/>
        <w:t>Steps 11-12 of clause 4.2.2.2.2 are optionally performed.</w:t>
      </w:r>
    </w:p>
    <w:p w14:paraId="356660CF" w14:textId="77777777" w:rsidR="0034322A" w:rsidRPr="00140E21" w:rsidRDefault="0034322A" w:rsidP="0034322A">
      <w:pPr>
        <w:pStyle w:val="B1"/>
        <w:rPr>
          <w:lang w:eastAsia="zh-CN"/>
        </w:rPr>
      </w:pPr>
      <w:r w:rsidRPr="00140E21">
        <w:rPr>
          <w:lang w:eastAsia="zh-CN"/>
        </w:rPr>
        <w:t>10.</w:t>
      </w:r>
      <w:r w:rsidRPr="00140E21">
        <w:rPr>
          <w:lang w:eastAsia="zh-CN"/>
        </w:rPr>
        <w:tab/>
        <w:t>Void.</w:t>
      </w:r>
    </w:p>
    <w:p w14:paraId="339CB6CC" w14:textId="77777777" w:rsidR="0034322A" w:rsidRPr="00140E21" w:rsidRDefault="0034322A" w:rsidP="0034322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E1D8288" w14:textId="77777777" w:rsidR="0034322A" w:rsidRPr="00140E21" w:rsidRDefault="0034322A" w:rsidP="0034322A">
      <w:pPr>
        <w:pStyle w:val="B1"/>
        <w:rPr>
          <w:lang w:eastAsia="zh-CN"/>
        </w:rPr>
      </w:pPr>
      <w:r w:rsidRPr="00140E21">
        <w:rPr>
          <w:lang w:eastAsia="zh-CN"/>
        </w:rPr>
        <w:t>12.</w:t>
      </w:r>
      <w:r w:rsidRPr="00140E21">
        <w:rPr>
          <w:lang w:eastAsia="zh-CN"/>
        </w:rPr>
        <w:tab/>
        <w:t>Void.</w:t>
      </w:r>
    </w:p>
    <w:p w14:paraId="6D256DC0" w14:textId="77777777" w:rsidR="0034322A" w:rsidRPr="00140E21" w:rsidRDefault="0034322A" w:rsidP="0034322A">
      <w:pPr>
        <w:pStyle w:val="B1"/>
        <w:rPr>
          <w:lang w:eastAsia="zh-CN"/>
        </w:rPr>
      </w:pPr>
      <w:r w:rsidRPr="00140E21">
        <w:rPr>
          <w:lang w:eastAsia="zh-CN"/>
        </w:rPr>
        <w:t>13.</w:t>
      </w:r>
      <w:r w:rsidRPr="00140E21">
        <w:rPr>
          <w:lang w:eastAsia="zh-CN"/>
        </w:rPr>
        <w:tab/>
        <w:t>Void.</w:t>
      </w:r>
    </w:p>
    <w:p w14:paraId="4FF0507E" w14:textId="77777777" w:rsidR="0034322A" w:rsidRPr="00140E21" w:rsidRDefault="0034322A" w:rsidP="0034322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14CC16C" w14:textId="4F334452" w:rsidR="0034322A" w:rsidRDefault="0034322A" w:rsidP="0034322A">
      <w:pPr>
        <w:pStyle w:val="B1"/>
        <w:rPr>
          <w:ins w:id="23" w:author="Ericsson" w:date="2021-04-07T11:00:00Z"/>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of VPLMN by sending a N2 SM message to 5G AN via AMF. If the V-SMF change is needed, the AMF performs as the case of I-SMF change defined in clause 4.23.4.3</w:t>
      </w:r>
      <w:ins w:id="24" w:author="Ericsson" w:date="2021-04-07T11:00:00Z">
        <w:r>
          <w:rPr>
            <w:lang w:eastAsia="zh-CN"/>
          </w:rPr>
          <w:t xml:space="preserve"> with</w:t>
        </w:r>
      </w:ins>
      <w:ins w:id="25" w:author="Ericsson" w:date="2021-05-03T11:26:00Z">
        <w:r w:rsidR="00032E0C">
          <w:rPr>
            <w:lang w:eastAsia="zh-CN"/>
          </w:rPr>
          <w:t xml:space="preserve"> the difference </w:t>
        </w:r>
      </w:ins>
      <w:ins w:id="26" w:author="Ericsson" w:date="2021-05-03T11:25:00Z">
        <w:r w:rsidR="00032E0C">
          <w:rPr>
            <w:lang w:eastAsia="zh-CN"/>
          </w:rPr>
          <w:t xml:space="preserve">that I-SMF in </w:t>
        </w:r>
        <w:r w:rsidR="00032E0C" w:rsidRPr="00140E21">
          <w:rPr>
            <w:lang w:eastAsia="zh-CN"/>
          </w:rPr>
          <w:t>clause 4.23.4.3</w:t>
        </w:r>
        <w:r w:rsidR="00032E0C">
          <w:rPr>
            <w:lang w:eastAsia="zh-CN"/>
          </w:rPr>
          <w:t xml:space="preserve"> is replaced by V-SMF and</w:t>
        </w:r>
      </w:ins>
      <w:ins w:id="27" w:author="Ericsson" w:date="2021-05-03T11:26:00Z">
        <w:r w:rsidR="00032E0C">
          <w:rPr>
            <w:lang w:eastAsia="zh-CN"/>
          </w:rPr>
          <w:t xml:space="preserve"> with</w:t>
        </w:r>
      </w:ins>
      <w:ins w:id="28" w:author="Ericsson" w:date="2021-05-03T11:25:00Z">
        <w:r w:rsidR="00032E0C">
          <w:rPr>
            <w:lang w:eastAsia="zh-CN"/>
          </w:rPr>
          <w:t xml:space="preserve"> </w:t>
        </w:r>
      </w:ins>
      <w:ins w:id="29" w:author="Ericsson" w:date="2021-04-07T11:00:00Z">
        <w:r>
          <w:rPr>
            <w:lang w:eastAsia="zh-CN"/>
          </w:rPr>
          <w:t>following modification</w:t>
        </w:r>
      </w:ins>
      <w:ins w:id="30" w:author="Ericsson" w:date="2021-05-03T11:26:00Z">
        <w:r w:rsidR="00032E0C">
          <w:rPr>
            <w:lang w:eastAsia="zh-CN"/>
          </w:rPr>
          <w:t>s</w:t>
        </w:r>
      </w:ins>
      <w:ins w:id="31" w:author="Ericsson" w:date="2021-04-07T11:00:00Z">
        <w:r>
          <w:rPr>
            <w:lang w:eastAsia="zh-CN"/>
          </w:rPr>
          <w:t>:</w:t>
        </w:r>
      </w:ins>
    </w:p>
    <w:p w14:paraId="0B4850A0" w14:textId="57E00D51" w:rsidR="00021645" w:rsidRDefault="00021645" w:rsidP="00021645">
      <w:pPr>
        <w:pStyle w:val="B3"/>
        <w:rPr>
          <w:ins w:id="32" w:author="Ericsson" w:date="2021-04-07T11:01:00Z"/>
          <w:lang w:eastAsia="zh-CN"/>
        </w:rPr>
      </w:pPr>
      <w:ins w:id="33" w:author="Ericsson" w:date="2021-05-03T11:25:00Z">
        <w:r>
          <w:rPr>
            <w:lang w:eastAsia="zh-CN"/>
          </w:rPr>
          <w:t>-</w:t>
        </w:r>
        <w:r>
          <w:rPr>
            <w:lang w:eastAsia="zh-CN"/>
          </w:rPr>
          <w:tab/>
        </w:r>
      </w:ins>
      <w:ins w:id="34" w:author="Ericsson" w:date="2021-04-07T11:01:00Z">
        <w:r>
          <w:rPr>
            <w:lang w:eastAsia="zh-CN"/>
          </w:rPr>
          <w:t xml:space="preserve">In </w:t>
        </w:r>
        <w:proofErr w:type="gramStart"/>
        <w:r>
          <w:rPr>
            <w:lang w:eastAsia="zh-CN"/>
          </w:rPr>
          <w:t xml:space="preserve">step </w:t>
        </w:r>
      </w:ins>
      <w:ins w:id="35" w:author="ZJG_ZTE1" w:date="2021-05-08T15:47:00Z">
        <w:r w:rsidR="00FC2EF2">
          <w:t> </w:t>
        </w:r>
      </w:ins>
      <w:ins w:id="36" w:author="Ericsson" w:date="2021-04-07T11:16:00Z">
        <w:r>
          <w:rPr>
            <w:lang w:eastAsia="zh-CN"/>
          </w:rPr>
          <w:t>3</w:t>
        </w:r>
        <w:proofErr w:type="gramEnd"/>
        <w:r>
          <w:rPr>
            <w:lang w:eastAsia="zh-CN"/>
          </w:rPr>
          <w:t xml:space="preserve"> </w:t>
        </w:r>
      </w:ins>
      <w:ins w:id="37" w:author="Ericsson" w:date="2021-04-07T11:01:00Z">
        <w:r>
          <w:rPr>
            <w:lang w:eastAsia="zh-CN"/>
          </w:rPr>
          <w:t xml:space="preserve">of </w:t>
        </w:r>
      </w:ins>
      <w:ins w:id="38" w:author="Ericsson" w:date="2021-04-07T11:02:00Z">
        <w:r w:rsidRPr="00140E21">
          <w:rPr>
            <w:lang w:eastAsia="zh-CN"/>
          </w:rPr>
          <w:t>clause 4.23.4.3</w:t>
        </w:r>
        <w:r>
          <w:rPr>
            <w:lang w:eastAsia="zh-CN"/>
          </w:rPr>
          <w:t xml:space="preserve">, </w:t>
        </w:r>
      </w:ins>
      <w:ins w:id="39" w:author="Ericsson" w:date="2021-04-07T11:19:00Z">
        <w:r>
          <w:rPr>
            <w:lang w:eastAsia="zh-CN"/>
          </w:rPr>
          <w:t xml:space="preserve">the </w:t>
        </w:r>
      </w:ins>
      <w:ins w:id="40" w:author="Ericsson" w:date="2021-04-07T11:20:00Z">
        <w:r>
          <w:rPr>
            <w:lang w:eastAsia="zh-CN"/>
          </w:rPr>
          <w:t xml:space="preserve">AMF </w:t>
        </w:r>
      </w:ins>
      <w:ins w:id="41" w:author="ZJG_ZTE1" w:date="2021-05-08T11:41:00Z">
        <w:r>
          <w:rPr>
            <w:lang w:eastAsia="zh-CN"/>
          </w:rPr>
          <w:t xml:space="preserve">sends </w:t>
        </w:r>
      </w:ins>
      <w:ins w:id="42" w:author="Ericsson" w:date="2021-04-07T11:20:00Z">
        <w:r>
          <w:rPr>
            <w:lang w:eastAsia="zh-CN"/>
          </w:rPr>
          <w:t>indicat</w:t>
        </w:r>
      </w:ins>
      <w:ins w:id="43" w:author="ZJG_ZTE1" w:date="2021-05-08T11:42:00Z">
        <w:r>
          <w:rPr>
            <w:lang w:eastAsia="zh-CN"/>
          </w:rPr>
          <w:t>ion of no NG-RAN change</w:t>
        </w:r>
      </w:ins>
      <w:ins w:id="44" w:author="Ericsson" w:date="2021-04-07T11:20:00Z">
        <w:r>
          <w:rPr>
            <w:lang w:eastAsia="zh-CN"/>
          </w:rPr>
          <w:t xml:space="preserve"> to the new V-SMF</w:t>
        </w:r>
      </w:ins>
      <w:ins w:id="45" w:author="Ericsson" w:date="2021-04-07T11:21:00Z">
        <w:r>
          <w:rPr>
            <w:lang w:eastAsia="zh-CN"/>
          </w:rPr>
          <w:t>.</w:t>
        </w:r>
      </w:ins>
    </w:p>
    <w:p w14:paraId="7049B61B" w14:textId="3C21A395" w:rsidR="00021645" w:rsidRDefault="00021645" w:rsidP="00021645">
      <w:pPr>
        <w:pStyle w:val="B3"/>
        <w:rPr>
          <w:ins w:id="46" w:author="Ericsson" w:date="2021-04-07T11:27:00Z"/>
          <w:lang w:eastAsia="zh-CN"/>
        </w:rPr>
      </w:pPr>
      <w:ins w:id="47" w:author="Ericsson" w:date="2021-04-07T11:01:00Z">
        <w:r>
          <w:rPr>
            <w:lang w:eastAsia="zh-CN"/>
          </w:rPr>
          <w:t>-</w:t>
        </w:r>
        <w:r>
          <w:rPr>
            <w:lang w:eastAsia="zh-CN"/>
          </w:rPr>
          <w:tab/>
        </w:r>
      </w:ins>
      <w:ins w:id="48" w:author="Ericsson" w:date="2021-04-07T11:27:00Z">
        <w:r>
          <w:rPr>
            <w:lang w:eastAsia="zh-CN"/>
          </w:rPr>
          <w:t xml:space="preserve">In </w:t>
        </w:r>
        <w:proofErr w:type="gramStart"/>
        <w:r>
          <w:rPr>
            <w:lang w:eastAsia="zh-CN"/>
          </w:rPr>
          <w:t xml:space="preserve">step </w:t>
        </w:r>
      </w:ins>
      <w:ins w:id="49" w:author="ZJG_ZTE1" w:date="2021-05-08T15:47:00Z">
        <w:r w:rsidR="00FC2EF2">
          <w:t> </w:t>
        </w:r>
      </w:ins>
      <w:ins w:id="50" w:author="Ericsson" w:date="2021-04-07T11:27:00Z">
        <w:r>
          <w:rPr>
            <w:lang w:eastAsia="zh-CN"/>
          </w:rPr>
          <w:t>4a</w:t>
        </w:r>
        <w:proofErr w:type="gramEnd"/>
        <w:r>
          <w:rPr>
            <w:lang w:eastAsia="zh-CN"/>
          </w:rPr>
          <w:t xml:space="preserve"> of </w:t>
        </w:r>
        <w:r w:rsidRPr="00140E21">
          <w:rPr>
            <w:lang w:eastAsia="zh-CN"/>
          </w:rPr>
          <w:t>clause 4.23.4.3</w:t>
        </w:r>
        <w:r>
          <w:rPr>
            <w:lang w:eastAsia="zh-CN"/>
          </w:rPr>
          <w:t xml:space="preserve">, when the new V-SMF retrieves SM context from the old </w:t>
        </w:r>
      </w:ins>
      <w:ins w:id="51" w:author="Ericsson" w:date="2021-05-03T10:40:00Z">
        <w:r>
          <w:rPr>
            <w:lang w:eastAsia="zh-CN"/>
          </w:rPr>
          <w:t>V</w:t>
        </w:r>
      </w:ins>
      <w:ins w:id="52" w:author="Ericsson" w:date="2021-04-07T11:27:00Z">
        <w:r>
          <w:rPr>
            <w:lang w:eastAsia="zh-CN"/>
          </w:rPr>
          <w:t xml:space="preserve">-SMF, the new </w:t>
        </w:r>
      </w:ins>
      <w:ins w:id="53" w:author="Ericsson" w:date="2021-05-03T10:40:00Z">
        <w:r>
          <w:rPr>
            <w:lang w:eastAsia="zh-CN"/>
          </w:rPr>
          <w:t>V-SMF</w:t>
        </w:r>
      </w:ins>
      <w:ins w:id="54" w:author="Ericsson" w:date="2021-04-07T11:27:00Z">
        <w:r>
          <w:rPr>
            <w:lang w:eastAsia="zh-CN"/>
          </w:rPr>
          <w:t xml:space="preserve"> </w:t>
        </w:r>
      </w:ins>
      <w:ins w:id="55" w:author="ZJG_ZTE1" w:date="2021-05-08T11:42:00Z">
        <w:r>
          <w:rPr>
            <w:lang w:eastAsia="zh-CN"/>
          </w:rPr>
          <w:t xml:space="preserve">sends indication of no NG-RAN change </w:t>
        </w:r>
      </w:ins>
      <w:ins w:id="56" w:author="ZJG_ZTE1" w:date="2021-05-10T10:36:00Z">
        <w:r w:rsidR="00D26431">
          <w:rPr>
            <w:lang w:eastAsia="zh-CN"/>
          </w:rPr>
          <w:t>as</w:t>
        </w:r>
      </w:ins>
      <w:ins w:id="57" w:author="ZJG_ZTE1" w:date="2021-05-08T11:42:00Z">
        <w:r>
          <w:rPr>
            <w:lang w:eastAsia="zh-CN"/>
          </w:rPr>
          <w:t xml:space="preserve"> it is received</w:t>
        </w:r>
      </w:ins>
      <w:ins w:id="58" w:author="Ericsson" w:date="2021-05-03T11:11:00Z">
        <w:r>
          <w:rPr>
            <w:lang w:eastAsia="zh-CN"/>
          </w:rPr>
          <w:t xml:space="preserve"> </w:t>
        </w:r>
      </w:ins>
      <w:ins w:id="59" w:author="ZJG_ZTE1" w:date="2021-05-10T10:36:00Z">
        <w:r w:rsidR="00D26431">
          <w:rPr>
            <w:lang w:eastAsia="zh-CN"/>
          </w:rPr>
          <w:t xml:space="preserve">in </w:t>
        </w:r>
      </w:ins>
      <w:ins w:id="60" w:author="Ericsson" w:date="2021-05-03T11:11:00Z">
        <w:r>
          <w:rPr>
            <w:lang w:eastAsia="zh-CN"/>
          </w:rPr>
          <w:t>step 3</w:t>
        </w:r>
      </w:ins>
      <w:ins w:id="61" w:author="Ericsson" w:date="2021-04-07T11:28:00Z">
        <w:r>
          <w:rPr>
            <w:lang w:eastAsia="zh-CN"/>
          </w:rPr>
          <w:t>.</w:t>
        </w:r>
      </w:ins>
    </w:p>
    <w:p w14:paraId="56DC1B8C" w14:textId="6CFEC09E" w:rsidR="00021645" w:rsidRDefault="00021645" w:rsidP="00021645">
      <w:pPr>
        <w:pStyle w:val="B3"/>
        <w:rPr>
          <w:ins w:id="62" w:author="ZJG_ZTE1" w:date="2021-05-07T18:48:00Z"/>
          <w:lang w:eastAsia="zh-CN"/>
        </w:rPr>
      </w:pPr>
      <w:ins w:id="63" w:author="Ericsson" w:date="2021-04-07T11:28:00Z">
        <w:r>
          <w:rPr>
            <w:lang w:eastAsia="zh-CN"/>
          </w:rPr>
          <w:lastRenderedPageBreak/>
          <w:t>-</w:t>
        </w:r>
        <w:r>
          <w:rPr>
            <w:lang w:eastAsia="zh-CN"/>
          </w:rPr>
          <w:tab/>
        </w:r>
      </w:ins>
      <w:ins w:id="64" w:author="Ericsson" w:date="2021-04-07T11:27:00Z">
        <w:r>
          <w:rPr>
            <w:lang w:eastAsia="zh-CN"/>
          </w:rPr>
          <w:t xml:space="preserve">In </w:t>
        </w:r>
      </w:ins>
      <w:proofErr w:type="gramStart"/>
      <w:ins w:id="65" w:author="Ericsson" w:date="2021-04-07T11:28:00Z">
        <w:r>
          <w:rPr>
            <w:lang w:eastAsia="zh-CN"/>
          </w:rPr>
          <w:t>s</w:t>
        </w:r>
      </w:ins>
      <w:ins w:id="66" w:author="Ericsson" w:date="2021-04-07T11:27:00Z">
        <w:r>
          <w:rPr>
            <w:lang w:eastAsia="zh-CN"/>
          </w:rPr>
          <w:t xml:space="preserve">tep </w:t>
        </w:r>
      </w:ins>
      <w:ins w:id="67" w:author="ZJG_ZTE1" w:date="2021-05-08T15:47:00Z">
        <w:r w:rsidR="00FC2EF2">
          <w:t> </w:t>
        </w:r>
      </w:ins>
      <w:ins w:id="68" w:author="Ericsson" w:date="2021-04-07T11:27:00Z">
        <w:r>
          <w:rPr>
            <w:lang w:eastAsia="zh-CN"/>
          </w:rPr>
          <w:t>4b</w:t>
        </w:r>
        <w:proofErr w:type="gramEnd"/>
        <w:r>
          <w:rPr>
            <w:lang w:eastAsia="zh-CN"/>
          </w:rPr>
          <w:t xml:space="preserve"> of </w:t>
        </w:r>
        <w:r w:rsidRPr="00140E21">
          <w:rPr>
            <w:lang w:eastAsia="zh-CN"/>
          </w:rPr>
          <w:t>clause 4.23.4.3</w:t>
        </w:r>
        <w:r>
          <w:rPr>
            <w:lang w:eastAsia="zh-CN"/>
          </w:rPr>
          <w:t xml:space="preserve">, </w:t>
        </w:r>
      </w:ins>
      <w:ins w:id="69" w:author="ZJG_ZTE1" w:date="2021-05-10T10:36:00Z">
        <w:r w:rsidR="00D26431">
          <w:rPr>
            <w:lang w:eastAsia="zh-CN"/>
          </w:rPr>
          <w:t>as</w:t>
        </w:r>
      </w:ins>
      <w:ins w:id="70" w:author="ZJG_ZTE1" w:date="2021-05-07T18:43:00Z">
        <w:r>
          <w:rPr>
            <w:lang w:eastAsia="zh-CN"/>
          </w:rPr>
          <w:t xml:space="preserve"> the old V-SMF receives the indication </w:t>
        </w:r>
      </w:ins>
      <w:ins w:id="71" w:author="ZJG_ZTE1" w:date="2021-05-08T11:42:00Z">
        <w:r>
          <w:rPr>
            <w:lang w:eastAsia="zh-CN"/>
          </w:rPr>
          <w:t>of no NG-RAN change</w:t>
        </w:r>
      </w:ins>
      <w:ins w:id="72" w:author="ZJG_ZTE1" w:date="2021-05-07T18:44:00Z">
        <w:r>
          <w:rPr>
            <w:lang w:eastAsia="zh-CN"/>
          </w:rPr>
          <w:t>,</w:t>
        </w:r>
      </w:ins>
      <w:ins w:id="73" w:author="ZJG_ZTE1" w:date="2021-05-07T18:43:00Z">
        <w:r>
          <w:rPr>
            <w:lang w:eastAsia="zh-CN"/>
          </w:rPr>
          <w:t xml:space="preserve"> </w:t>
        </w:r>
      </w:ins>
      <w:ins w:id="74" w:author="Ericsson" w:date="2021-04-07T11:27:00Z">
        <w:r>
          <w:rPr>
            <w:lang w:eastAsia="zh-CN"/>
          </w:rPr>
          <w:t xml:space="preserve">the old V-SMF returns </w:t>
        </w:r>
      </w:ins>
      <w:ins w:id="75" w:author="Ericsson" w:date="2021-05-03T11:10:00Z">
        <w:r>
          <w:rPr>
            <w:lang w:eastAsia="zh-CN"/>
          </w:rPr>
          <w:t>additional</w:t>
        </w:r>
      </w:ins>
      <w:ins w:id="76" w:author="Ericsson" w:date="2021-04-07T11:27:00Z">
        <w:r>
          <w:rPr>
            <w:lang w:eastAsia="zh-CN"/>
          </w:rPr>
          <w:t xml:space="preserve"> </w:t>
        </w:r>
      </w:ins>
      <w:ins w:id="77" w:author="ZJG_ZTE1" w:date="2021-05-07T18:44:00Z">
        <w:r>
          <w:rPr>
            <w:lang w:eastAsia="zh-CN"/>
          </w:rPr>
          <w:t xml:space="preserve">N3 </w:t>
        </w:r>
      </w:ins>
      <w:ins w:id="78" w:author="Ericsson" w:date="2021-04-07T11:27:00Z">
        <w:r>
          <w:rPr>
            <w:lang w:eastAsia="zh-CN"/>
          </w:rPr>
          <w:t>tunnel information of NG-RAN</w:t>
        </w:r>
      </w:ins>
      <w:ins w:id="79" w:author="Ericsson" w:date="2021-04-07T11:28:00Z">
        <w:r>
          <w:rPr>
            <w:lang w:eastAsia="zh-CN"/>
          </w:rPr>
          <w:t>.</w:t>
        </w:r>
      </w:ins>
    </w:p>
    <w:p w14:paraId="5519BFDF" w14:textId="4EB3383E" w:rsidR="00021645" w:rsidRPr="00FF489E" w:rsidDel="00865E7F" w:rsidRDefault="00021645" w:rsidP="00021645">
      <w:pPr>
        <w:pStyle w:val="B3"/>
        <w:rPr>
          <w:ins w:id="80" w:author="Ericsson" w:date="2021-04-07T11:27:00Z"/>
          <w:del w:id="81" w:author="ZJG_ZTE1" w:date="2021-05-07T18:48:00Z"/>
          <w:lang w:eastAsia="zh-CN"/>
        </w:rPr>
      </w:pPr>
      <w:ins w:id="82" w:author="ZJG_ZTE1" w:date="2021-05-07T18:48:00Z">
        <w:r>
          <w:rPr>
            <w:lang w:eastAsia="zh-CN"/>
          </w:rPr>
          <w:t>-</w:t>
        </w:r>
        <w:r>
          <w:rPr>
            <w:lang w:eastAsia="zh-CN"/>
          </w:rPr>
          <w:tab/>
        </w:r>
        <w:r>
          <w:t xml:space="preserve">In step </w:t>
        </w:r>
        <w:del w:id="83" w:author="Ericsson" w:date="2021-05-08T13:33:00Z">
          <w:r w:rsidDel="00E06B89">
            <w:delText> </w:delText>
          </w:r>
        </w:del>
        <w:r>
          <w:t>6</w:t>
        </w:r>
      </w:ins>
      <w:ins w:id="84" w:author="Ericsson" w:date="2021-05-08T13:33:00Z">
        <w:r w:rsidR="00E06B89">
          <w:t xml:space="preserve"> </w:t>
        </w:r>
        <w:r w:rsidR="00E06B89" w:rsidRPr="00A75E89">
          <w:rPr>
            <w:highlight w:val="cyan"/>
          </w:rPr>
          <w:t xml:space="preserve">of </w:t>
        </w:r>
        <w:r w:rsidR="00E06B89" w:rsidRPr="00A75E89">
          <w:rPr>
            <w:highlight w:val="cyan"/>
            <w:lang w:eastAsia="zh-CN"/>
          </w:rPr>
          <w:t>clause 4.23.4.3</w:t>
        </w:r>
      </w:ins>
      <w:ins w:id="85" w:author="ZJG_ZTE1" w:date="2021-05-07T18:48:00Z">
        <w:r>
          <w:t xml:space="preserve">, the </w:t>
        </w:r>
      </w:ins>
      <w:ins w:id="86" w:author="ZJG_ZTE1" w:date="2021-05-07T18:49:00Z">
        <w:r>
          <w:t>new</w:t>
        </w:r>
      </w:ins>
      <w:ins w:id="87" w:author="ZJG_ZTE1" w:date="2021-05-07T18:48:00Z">
        <w:r>
          <w:t xml:space="preserve"> I-SMF should reuse the </w:t>
        </w:r>
      </w:ins>
      <w:ins w:id="88" w:author="ZJG_ZTE1" w:date="2021-05-07T18:49:00Z">
        <w:r>
          <w:t>N3 t</w:t>
        </w:r>
      </w:ins>
      <w:ins w:id="89" w:author="ZJG_ZTE1" w:date="2021-05-07T18:48:00Z">
        <w:r>
          <w:t xml:space="preserve">unnel </w:t>
        </w:r>
      </w:ins>
      <w:ins w:id="90" w:author="ZJG_ZTE1" w:date="2021-05-07T18:49:00Z">
        <w:r>
          <w:t>information of NG-</w:t>
        </w:r>
        <w:proofErr w:type="gramStart"/>
        <w:r>
          <w:t>RAN</w:t>
        </w:r>
      </w:ins>
      <w:ins w:id="91" w:author="ZJG_ZTE1" w:date="2021-05-07T18:48:00Z">
        <w:r>
          <w:t xml:space="preserve">  received</w:t>
        </w:r>
        <w:proofErr w:type="gramEnd"/>
        <w:r>
          <w:t xml:space="preserve"> from old I-SMF/SMF</w:t>
        </w:r>
      </w:ins>
      <w:ins w:id="92" w:author="Ericsson" w:date="2021-05-08T13:33:00Z">
        <w:r w:rsidR="00E06B89">
          <w:t>.</w:t>
        </w:r>
      </w:ins>
    </w:p>
    <w:p w14:paraId="5AA04AB0" w14:textId="30301256" w:rsidR="0034322A" w:rsidRPr="00140E21" w:rsidRDefault="00021645" w:rsidP="00FF489E">
      <w:pPr>
        <w:pStyle w:val="B3"/>
        <w:rPr>
          <w:lang w:eastAsia="zh-CN"/>
        </w:rPr>
      </w:pPr>
      <w:ins w:id="93" w:author="Ericsson" w:date="2021-04-07T11:28:00Z">
        <w:r>
          <w:rPr>
            <w:lang w:eastAsia="zh-CN"/>
          </w:rPr>
          <w:t>-</w:t>
        </w:r>
        <w:r>
          <w:rPr>
            <w:lang w:eastAsia="zh-CN"/>
          </w:rPr>
          <w:tab/>
          <w:t>In s</w:t>
        </w:r>
      </w:ins>
      <w:ins w:id="94" w:author="Ericsson" w:date="2021-04-07T11:27:00Z">
        <w:r>
          <w:rPr>
            <w:lang w:eastAsia="zh-CN"/>
          </w:rPr>
          <w:t xml:space="preserve">tep 9 </w:t>
        </w:r>
      </w:ins>
      <w:ins w:id="95" w:author="Ericsson" w:date="2021-04-07T11:28:00Z">
        <w:r>
          <w:rPr>
            <w:lang w:eastAsia="zh-CN"/>
          </w:rPr>
          <w:t xml:space="preserve">of </w:t>
        </w:r>
        <w:r w:rsidRPr="00140E21">
          <w:rPr>
            <w:lang w:eastAsia="zh-CN"/>
          </w:rPr>
          <w:t>clause 4.23.4.3</w:t>
        </w:r>
        <w:r>
          <w:rPr>
            <w:lang w:eastAsia="zh-CN"/>
          </w:rPr>
          <w:t>, w</w:t>
        </w:r>
      </w:ins>
      <w:ins w:id="96" w:author="Ericsson" w:date="2021-04-07T11:27:00Z">
        <w:r>
          <w:rPr>
            <w:lang w:eastAsia="zh-CN"/>
          </w:rPr>
          <w:t xml:space="preserve">hen the new V-SMF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the new V-SMF includes PDU Session Resource Modify in N2 SM information</w:t>
        </w:r>
      </w:ins>
      <w:r w:rsidRPr="00140E21">
        <w:rPr>
          <w:lang w:eastAsia="zh-CN"/>
        </w:rPr>
        <w:t>.</w:t>
      </w:r>
    </w:p>
    <w:p w14:paraId="525E3613" w14:textId="77777777" w:rsidR="0034322A" w:rsidRPr="00140E21" w:rsidRDefault="0034322A" w:rsidP="0034322A">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34D6593" w14:textId="77777777" w:rsidR="0034322A" w:rsidRPr="00140E21" w:rsidRDefault="0034322A" w:rsidP="0034322A">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w:t>
      </w:r>
      <w:proofErr w:type="spellStart"/>
      <w:r w:rsidRPr="00140E21">
        <w:rPr>
          <w:lang w:eastAsia="zh-CN"/>
        </w:rPr>
        <w:t>provid</w:t>
      </w:r>
      <w:r>
        <w:rPr>
          <w:lang w:eastAsia="zh-CN"/>
        </w:rPr>
        <w:t>d</w:t>
      </w:r>
      <w:r w:rsidRPr="00140E21">
        <w:rPr>
          <w:lang w:eastAsia="zh-CN"/>
        </w:rPr>
        <w:t>ed</w:t>
      </w:r>
      <w:proofErr w:type="spellEnd"/>
      <w:r w:rsidRPr="00140E21">
        <w:rPr>
          <w:lang w:eastAsia="zh-CN"/>
        </w:rPr>
        <w:t xml:space="preserve">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4B3E76BE" w14:textId="77777777" w:rsidR="0034322A" w:rsidRPr="00140E21" w:rsidRDefault="0034322A" w:rsidP="0034322A">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65E35A9" w14:textId="77777777" w:rsidR="0034322A" w:rsidRPr="00140E21" w:rsidRDefault="0034322A" w:rsidP="0034322A">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 PDU Sessions To</w:t>
      </w:r>
      <w:proofErr w:type="gramEnd"/>
      <w:r w:rsidRPr="00140E21">
        <w:rPr>
          <w:lang w:eastAsia="zh-CN"/>
        </w:rPr>
        <w:t xml:space="preserve">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573D6EAF" w14:textId="77777777" w:rsidR="0034322A" w:rsidRPr="00140E21" w:rsidRDefault="0034322A" w:rsidP="0034322A">
      <w:pPr>
        <w:pStyle w:val="B1"/>
        <w:rPr>
          <w:lang w:eastAsia="zh-CN"/>
        </w:rPr>
      </w:pPr>
      <w:r w:rsidRPr="00140E21">
        <w:tab/>
        <w:t>If the P-GW-C+SMF (H-SMF in</w:t>
      </w:r>
      <w:r>
        <w:t xml:space="preserve"> the</w:t>
      </w:r>
      <w:r w:rsidRPr="00140E21">
        <w:t xml:space="preserve">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w:t>
      </w:r>
      <w:r>
        <w:rPr>
          <w:lang w:eastAsia="zh-CN"/>
        </w:rPr>
        <w:t>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6ACC04B1" w14:textId="77777777" w:rsidR="0034322A" w:rsidRPr="00140E21" w:rsidRDefault="0034322A" w:rsidP="0034322A">
      <w:pPr>
        <w:pStyle w:val="NO"/>
      </w:pPr>
      <w:r w:rsidRPr="00140E21">
        <w:lastRenderedPageBreak/>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2FDCE154" w14:textId="77777777" w:rsidR="0034322A" w:rsidRPr="00140E21" w:rsidRDefault="0034322A" w:rsidP="0034322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7BD2410" w14:textId="77777777" w:rsidR="0034322A" w:rsidRPr="00140E21" w:rsidRDefault="0034322A" w:rsidP="0034322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E1D5DC4" w14:textId="77777777" w:rsidR="0034322A" w:rsidRPr="00140E21" w:rsidRDefault="0034322A" w:rsidP="0034322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14:paraId="07A30DE2" w14:textId="77777777" w:rsidR="0034322A" w:rsidRPr="00140E21" w:rsidRDefault="0034322A" w:rsidP="0034322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5585D3D" w14:textId="77777777" w:rsidR="0034322A" w:rsidRPr="00140E21" w:rsidRDefault="0034322A" w:rsidP="0034322A">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9FDA13B" w14:textId="77777777" w:rsidR="0034322A" w:rsidRPr="00140E21" w:rsidRDefault="0034322A" w:rsidP="0034322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21F5DDB" w14:textId="77777777" w:rsidR="0034322A" w:rsidRPr="00140E21" w:rsidRDefault="0034322A" w:rsidP="0034322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8605321" w14:textId="77777777" w:rsidR="0034322A" w:rsidRPr="00140E21" w:rsidRDefault="0034322A" w:rsidP="0034322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261F827" w14:textId="77777777" w:rsidR="0034322A" w:rsidRPr="00140E21" w:rsidRDefault="0034322A" w:rsidP="0034322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3799782" w14:textId="77777777" w:rsidR="0034322A" w:rsidRDefault="0034322A" w:rsidP="0034322A">
      <w:pPr>
        <w:pStyle w:val="B1"/>
      </w:pPr>
      <w:r w:rsidRPr="00140E21">
        <w:rPr>
          <w:lang w:eastAsia="zh-CN"/>
        </w:rPr>
        <w:tab/>
        <w:t xml:space="preserve">The AMF shall include the EPS bearer status, which is generated at step 14, in the Registration Accept message. Based on the received EPS bearer status information, the UE shall check whether there are </w:t>
      </w:r>
      <w:proofErr w:type="spellStart"/>
      <w:r w:rsidRPr="00140E21">
        <w:rPr>
          <w:lang w:eastAsia="zh-CN"/>
        </w:rPr>
        <w:t>QoS</w:t>
      </w:r>
      <w:proofErr w:type="spellEnd"/>
      <w:r w:rsidRPr="00140E21">
        <w:rPr>
          <w:lang w:eastAsia="zh-CN"/>
        </w:rPr>
        <w:t xml:space="preserve"> Flow(s) existing locally but no associated EPS bearer(s) in the received EPS bearer status. The UE shall locally delete the 5G </w:t>
      </w:r>
      <w:proofErr w:type="spellStart"/>
      <w:r w:rsidRPr="00140E21">
        <w:rPr>
          <w:lang w:eastAsia="zh-CN"/>
        </w:rPr>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p w14:paraId="038AFA42" w14:textId="77777777" w:rsidR="0034322A" w:rsidRPr="0042466D" w:rsidRDefault="0034322A" w:rsidP="00343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9"/>
    <w:bookmarkEnd w:id="10"/>
    <w:bookmarkEnd w:id="11"/>
    <w:bookmarkEnd w:id="12"/>
    <w:bookmarkEnd w:id="13"/>
    <w:bookmarkEnd w:id="14"/>
    <w:bookmarkEnd w:id="15"/>
    <w:p w14:paraId="73785D7C" w14:textId="77777777" w:rsidR="0024729C" w:rsidRDefault="0024729C" w:rsidP="00DA5570">
      <w:pPr>
        <w:pStyle w:val="B1"/>
      </w:pPr>
    </w:p>
    <w:p w14:paraId="3446416C" w14:textId="77777777" w:rsidR="00E72B33" w:rsidRPr="00140E21" w:rsidRDefault="00E72B33" w:rsidP="00E72B33">
      <w:pPr>
        <w:pStyle w:val="5"/>
        <w:rPr>
          <w:lang w:eastAsia="zh-CN"/>
        </w:rPr>
      </w:pPr>
      <w:bookmarkStart w:id="97" w:name="_Toc20204636"/>
      <w:bookmarkStart w:id="98" w:name="_Toc27895342"/>
      <w:bookmarkStart w:id="99" w:name="_Toc36192445"/>
      <w:bookmarkStart w:id="100" w:name="_Toc45193548"/>
      <w:bookmarkStart w:id="101" w:name="_Toc47593180"/>
      <w:bookmarkStart w:id="102" w:name="_Toc51835267"/>
      <w:bookmarkStart w:id="103" w:name="_Toc68017500"/>
      <w:bookmarkStart w:id="104" w:name="_Toc20204641"/>
      <w:bookmarkStart w:id="105" w:name="_Toc27895347"/>
      <w:bookmarkStart w:id="106" w:name="_Toc36192450"/>
      <w:bookmarkStart w:id="107" w:name="_Toc45193553"/>
      <w:bookmarkStart w:id="108" w:name="_Toc47593185"/>
      <w:bookmarkStart w:id="109" w:name="_Toc51835272"/>
      <w:bookmarkStart w:id="110" w:name="_Toc59101098"/>
      <w:bookmarkEnd w:id="16"/>
      <w:bookmarkEnd w:id="17"/>
      <w:bookmarkEnd w:id="18"/>
      <w:bookmarkEnd w:id="19"/>
      <w:bookmarkEnd w:id="20"/>
      <w:bookmarkEnd w:id="21"/>
      <w:bookmarkEnd w:id="2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97"/>
      <w:bookmarkEnd w:id="98"/>
      <w:bookmarkEnd w:id="99"/>
      <w:bookmarkEnd w:id="100"/>
      <w:bookmarkEnd w:id="101"/>
      <w:bookmarkEnd w:id="102"/>
      <w:bookmarkEnd w:id="103"/>
    </w:p>
    <w:p w14:paraId="0648997D" w14:textId="77777777" w:rsidR="00E72B33" w:rsidRPr="00140E21" w:rsidRDefault="00E72B33" w:rsidP="00E72B33">
      <w:r w:rsidRPr="00140E21">
        <w:rPr>
          <w:b/>
        </w:rPr>
        <w:t>Service operation name:</w:t>
      </w:r>
      <w:r w:rsidRPr="00140E21">
        <w:t xml:space="preserve"> </w:t>
      </w:r>
      <w:proofErr w:type="spellStart"/>
      <w:r w:rsidRPr="00140E21">
        <w:t>Nsmf_PDUSession_CreateSMContext</w:t>
      </w:r>
      <w:proofErr w:type="spellEnd"/>
      <w:r w:rsidRPr="00140E21">
        <w:t>.</w:t>
      </w:r>
    </w:p>
    <w:p w14:paraId="2A350E4D" w14:textId="77777777" w:rsidR="00E72B33" w:rsidRPr="00140E21" w:rsidRDefault="00E72B33" w:rsidP="00E72B33">
      <w:r w:rsidRPr="00140E21">
        <w:rPr>
          <w:b/>
        </w:rPr>
        <w:t xml:space="preserve">Description: </w:t>
      </w:r>
      <w:r w:rsidRPr="00140E21">
        <w:t>It creates an AMF-SMF association to support a PDU Session.</w:t>
      </w:r>
    </w:p>
    <w:p w14:paraId="50727B29" w14:textId="77777777" w:rsidR="00E72B33" w:rsidRPr="00140E21" w:rsidRDefault="00E72B33" w:rsidP="00E72B33">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2EBAFE8" w14:textId="6212BAFC" w:rsidR="00E72B33" w:rsidRPr="00140E21" w:rsidRDefault="00E72B33" w:rsidP="00E72B33">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additional following </w:t>
      </w:r>
      <w:del w:id="111" w:author="Ericsson" w:date="2021-05-03T11:42:00Z">
        <w:r w:rsidDel="00E72B33">
          <w:delText xml:space="preserve">three </w:delText>
        </w:r>
      </w:del>
      <w:r>
        <w:t>for SM context transfer: SMF transfer indication, Old SMF ID, SM context ID in old SMF (see clause 4.26.5.3), HO Preparation Indication</w:t>
      </w:r>
      <w:ins w:id="112" w:author="Ericsson" w:date="2021-05-03T11:42:00Z">
        <w:r>
          <w:t xml:space="preserve">, indication </w:t>
        </w:r>
      </w:ins>
      <w:ins w:id="113" w:author="ZJG_ZTE1" w:date="2021-05-08T11:43:00Z">
        <w:r w:rsidR="00021645">
          <w:t>of no NG-RAN change</w:t>
        </w:r>
      </w:ins>
      <w:r w:rsidRPr="00140E21">
        <w:t>.</w:t>
      </w:r>
      <w:r>
        <w:t xml:space="preserve"> MA PDU request indication, MA PDU Network-Upgrade Allowed indication, Indication on whether the UE is registered in both accesses.</w:t>
      </w:r>
    </w:p>
    <w:p w14:paraId="36C83338" w14:textId="77777777" w:rsidR="00E72B33" w:rsidRPr="00140E21" w:rsidRDefault="00E72B33" w:rsidP="00E72B33">
      <w:pPr>
        <w:rPr>
          <w:lang w:eastAsia="zh-CN"/>
        </w:rPr>
      </w:pPr>
      <w:r w:rsidRPr="00140E21">
        <w:rPr>
          <w:b/>
        </w:rPr>
        <w:t xml:space="preserve">Output, Required: </w:t>
      </w:r>
      <w:r w:rsidRPr="00140E21">
        <w:t>Result Indication, and if successful SM Context ID.</w:t>
      </w:r>
    </w:p>
    <w:p w14:paraId="3961C050" w14:textId="77777777" w:rsidR="00E72B33" w:rsidRPr="00140E21" w:rsidRDefault="00E72B33" w:rsidP="00E72B33">
      <w:pPr>
        <w:rPr>
          <w:i/>
        </w:rPr>
      </w:pPr>
      <w:r w:rsidRPr="00140E21">
        <w:rPr>
          <w:b/>
        </w:rPr>
        <w:t xml:space="preserve">Output, Optional: </w:t>
      </w:r>
      <w:r w:rsidRPr="00140E21">
        <w:t>Cause, PDU Session ID, N2 SM information, N1 SM container, S-NSSAI(s).</w:t>
      </w:r>
    </w:p>
    <w:p w14:paraId="761B9626" w14:textId="77777777" w:rsidR="00E72B33" w:rsidRPr="00140E21" w:rsidRDefault="00E72B33" w:rsidP="00E72B3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B5C2EE3" w14:textId="77777777" w:rsidR="00E72B33" w:rsidRPr="00140E21" w:rsidRDefault="00E72B33" w:rsidP="00E72B33">
      <w:r w:rsidRPr="00140E21">
        <w:t>See clause 4.3.2.2.1, clause 4.3.2.2.2, clause 4.11.1.2.2 and clause 4.11.1.3.3 for details on the usage of this service operation.</w:t>
      </w:r>
    </w:p>
    <w:p w14:paraId="3A7F7057" w14:textId="5BBBAFCB" w:rsidR="00E72B33" w:rsidRDefault="00E72B33" w:rsidP="00E72B33">
      <w:r>
        <w:t>See clauses 4.22.2.1 and 4.22.3 for detailed usage of this service operation for ATSSS.</w:t>
      </w:r>
    </w:p>
    <w:p w14:paraId="786599B8" w14:textId="77777777" w:rsidR="00E72B33" w:rsidRPr="0042466D" w:rsidRDefault="00E72B33" w:rsidP="00E72B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004B9108" w:rsidR="0057358F" w:rsidRPr="00140E21" w:rsidRDefault="0057358F" w:rsidP="0057358F">
      <w:pPr>
        <w:pStyle w:val="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04"/>
      <w:bookmarkEnd w:id="105"/>
      <w:bookmarkEnd w:id="106"/>
      <w:bookmarkEnd w:id="107"/>
      <w:bookmarkEnd w:id="108"/>
      <w:bookmarkEnd w:id="109"/>
      <w:bookmarkEnd w:id="110"/>
    </w:p>
    <w:p w14:paraId="64E2466B" w14:textId="77777777" w:rsidR="0057358F" w:rsidRPr="00140E21" w:rsidRDefault="0057358F" w:rsidP="0057358F">
      <w:r w:rsidRPr="00140E21">
        <w:rPr>
          <w:b/>
        </w:rPr>
        <w:t>Service operation name:</w:t>
      </w:r>
      <w:r w:rsidRPr="00140E21">
        <w:t xml:space="preserve"> </w:t>
      </w:r>
      <w:proofErr w:type="spellStart"/>
      <w:r w:rsidRPr="00140E21">
        <w:t>Nsmf_PDUSession_ContextRequest</w:t>
      </w:r>
      <w:proofErr w:type="spellEnd"/>
      <w:r w:rsidRPr="00140E21">
        <w: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262E39E5"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ins w:id="114" w:author="Ericsson" w:date="2021-05-03T11:48:00Z">
        <w:r w:rsidR="00E72B33">
          <w:t xml:space="preserve">, indication </w:t>
        </w:r>
      </w:ins>
      <w:ins w:id="115" w:author="ZJG_ZTE1" w:date="2021-05-08T11:44:00Z">
        <w:r w:rsidR="00021645">
          <w:t>of no NG-RAN change</w:t>
        </w:r>
      </w:ins>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3451F100" w:rsidR="0057358F" w:rsidRPr="00140E21" w:rsidRDefault="0057358F" w:rsidP="0057358F">
      <w:pPr>
        <w:rPr>
          <w:i/>
        </w:rPr>
      </w:pPr>
      <w:r w:rsidRPr="00140E21">
        <w:rPr>
          <w:b/>
        </w:rPr>
        <w:t>Output, Optional:</w:t>
      </w:r>
      <w:ins w:id="116" w:author="Ericsson" w:date="2021-05-03T10:29:00Z">
        <w:r w:rsidR="00C27CC4">
          <w:rPr>
            <w:b/>
          </w:rPr>
          <w:t xml:space="preserve"> </w:t>
        </w:r>
      </w:ins>
      <w:r w:rsidRPr="00140E21">
        <w:t>Small Data Rate Control Status.</w:t>
      </w:r>
    </w:p>
    <w:p w14:paraId="76F23A09" w14:textId="77777777" w:rsidR="0057358F" w:rsidRPr="00140E21" w:rsidRDefault="0057358F" w:rsidP="0057358F">
      <w:r w:rsidRPr="00140E21">
        <w:t>The SM context type indicates the type of SM context to be requ</w:t>
      </w:r>
      <w:del w:id="117" w:author="Ericsson" w:date="2021-05-03T10:29:00Z">
        <w:r w:rsidRPr="00140E21" w:rsidDel="00C27CC4">
          <w:delText>r</w:delText>
        </w:r>
      </w:del>
      <w:r w:rsidRPr="00140E21">
        <w:t>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57358F" w:rsidRPr="00140E21" w14:paraId="00C9EF85" w14:textId="77777777" w:rsidTr="00A75E89">
        <w:trPr>
          <w:cantSplit/>
          <w:tblHeader/>
          <w:jc w:val="center"/>
        </w:trPr>
        <w:tc>
          <w:tcPr>
            <w:tcW w:w="3050" w:type="dxa"/>
          </w:tcPr>
          <w:p w14:paraId="4FBD1818" w14:textId="77777777" w:rsidR="0057358F" w:rsidRPr="00140E21" w:rsidRDefault="0057358F" w:rsidP="00F66B9C">
            <w:pPr>
              <w:pStyle w:val="TAH"/>
            </w:pPr>
            <w:r w:rsidRPr="00140E21">
              <w:t>Field</w:t>
            </w:r>
          </w:p>
        </w:tc>
        <w:tc>
          <w:tcPr>
            <w:tcW w:w="6579"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A75E89">
        <w:trPr>
          <w:cantSplit/>
          <w:jc w:val="center"/>
        </w:trPr>
        <w:tc>
          <w:tcPr>
            <w:tcW w:w="3050" w:type="dxa"/>
            <w:tcBorders>
              <w:bottom w:val="single" w:sz="4" w:space="0" w:color="auto"/>
            </w:tcBorders>
          </w:tcPr>
          <w:p w14:paraId="5DF672D8" w14:textId="77777777" w:rsidR="0057358F" w:rsidRPr="00140E21" w:rsidRDefault="0057358F" w:rsidP="00F66B9C">
            <w:pPr>
              <w:pStyle w:val="TAL"/>
            </w:pPr>
            <w:r w:rsidRPr="00140E21">
              <w:t>SUPI</w:t>
            </w:r>
          </w:p>
        </w:tc>
        <w:tc>
          <w:tcPr>
            <w:tcW w:w="6579"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A75E89">
        <w:trPr>
          <w:cantSplit/>
          <w:jc w:val="center"/>
        </w:trPr>
        <w:tc>
          <w:tcPr>
            <w:tcW w:w="3050"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579"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A75E89">
        <w:trPr>
          <w:cantSplit/>
          <w:jc w:val="center"/>
        </w:trPr>
        <w:tc>
          <w:tcPr>
            <w:tcW w:w="3050" w:type="dxa"/>
            <w:tcBorders>
              <w:top w:val="nil"/>
              <w:bottom w:val="nil"/>
            </w:tcBorders>
          </w:tcPr>
          <w:p w14:paraId="6D8BFD66" w14:textId="77777777" w:rsidR="0057358F" w:rsidRPr="00140E21" w:rsidRDefault="0057358F" w:rsidP="00F66B9C">
            <w:pPr>
              <w:pStyle w:val="TAL"/>
            </w:pPr>
          </w:p>
        </w:tc>
        <w:tc>
          <w:tcPr>
            <w:tcW w:w="6579"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A75E89">
        <w:trPr>
          <w:cantSplit/>
          <w:jc w:val="center"/>
        </w:trPr>
        <w:tc>
          <w:tcPr>
            <w:tcW w:w="3050" w:type="dxa"/>
            <w:tcBorders>
              <w:top w:val="nil"/>
            </w:tcBorders>
          </w:tcPr>
          <w:p w14:paraId="3538BB94" w14:textId="77777777" w:rsidR="0057358F" w:rsidRPr="00140E21" w:rsidRDefault="0057358F" w:rsidP="00F66B9C">
            <w:pPr>
              <w:pStyle w:val="TAL"/>
              <w:rPr>
                <w:lang w:eastAsia="ko-KR"/>
              </w:rPr>
            </w:pPr>
          </w:p>
        </w:tc>
        <w:tc>
          <w:tcPr>
            <w:tcW w:w="6579"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A75E89">
        <w:trPr>
          <w:cantSplit/>
          <w:jc w:val="center"/>
        </w:trPr>
        <w:tc>
          <w:tcPr>
            <w:tcW w:w="3050" w:type="dxa"/>
          </w:tcPr>
          <w:p w14:paraId="262408FA" w14:textId="77777777" w:rsidR="0057358F" w:rsidRPr="00140E21" w:rsidRDefault="0057358F" w:rsidP="00F66B9C">
            <w:pPr>
              <w:pStyle w:val="TAL"/>
            </w:pPr>
            <w:r w:rsidRPr="00140E21">
              <w:t>S-NSSAI</w:t>
            </w:r>
          </w:p>
        </w:tc>
        <w:tc>
          <w:tcPr>
            <w:tcW w:w="6579"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A75E89">
        <w:trPr>
          <w:cantSplit/>
          <w:jc w:val="center"/>
        </w:trPr>
        <w:tc>
          <w:tcPr>
            <w:tcW w:w="3050" w:type="dxa"/>
          </w:tcPr>
          <w:p w14:paraId="5BD99C8C" w14:textId="77777777" w:rsidR="0057358F" w:rsidRPr="00140E21" w:rsidRDefault="0057358F" w:rsidP="00F66B9C">
            <w:pPr>
              <w:pStyle w:val="TAL"/>
              <w:rPr>
                <w:lang w:eastAsia="zh-CN"/>
              </w:rPr>
            </w:pPr>
            <w:r w:rsidRPr="00140E21">
              <w:rPr>
                <w:lang w:eastAsia="zh-CN"/>
              </w:rPr>
              <w:t>HPLMN S-NSSAI</w:t>
            </w:r>
          </w:p>
        </w:tc>
        <w:tc>
          <w:tcPr>
            <w:tcW w:w="6579"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A75E89">
        <w:trPr>
          <w:cantSplit/>
          <w:jc w:val="center"/>
        </w:trPr>
        <w:tc>
          <w:tcPr>
            <w:tcW w:w="3050"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579"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A75E89">
        <w:trPr>
          <w:cantSplit/>
          <w:jc w:val="center"/>
        </w:trPr>
        <w:tc>
          <w:tcPr>
            <w:tcW w:w="3050" w:type="dxa"/>
          </w:tcPr>
          <w:p w14:paraId="6859778A" w14:textId="77777777" w:rsidR="0057358F" w:rsidRPr="00140E21" w:rsidRDefault="0057358F" w:rsidP="00F66B9C">
            <w:pPr>
              <w:pStyle w:val="TAL"/>
            </w:pPr>
            <w:r w:rsidRPr="00140E21">
              <w:t>DNN</w:t>
            </w:r>
          </w:p>
        </w:tc>
        <w:tc>
          <w:tcPr>
            <w:tcW w:w="6579"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A75E89">
        <w:trPr>
          <w:cantSplit/>
          <w:jc w:val="center"/>
        </w:trPr>
        <w:tc>
          <w:tcPr>
            <w:tcW w:w="3050" w:type="dxa"/>
          </w:tcPr>
          <w:p w14:paraId="2B49DED2" w14:textId="77777777" w:rsidR="0057358F" w:rsidRPr="00140E21" w:rsidRDefault="0057358F" w:rsidP="00F66B9C">
            <w:pPr>
              <w:pStyle w:val="TAL"/>
              <w:rPr>
                <w:lang w:eastAsia="zh-CN"/>
              </w:rPr>
            </w:pPr>
            <w:r w:rsidRPr="00140E21">
              <w:t>AMF Information</w:t>
            </w:r>
          </w:p>
        </w:tc>
        <w:tc>
          <w:tcPr>
            <w:tcW w:w="6579"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A75E89">
        <w:trPr>
          <w:cantSplit/>
          <w:jc w:val="center"/>
        </w:trPr>
        <w:tc>
          <w:tcPr>
            <w:tcW w:w="3050" w:type="dxa"/>
          </w:tcPr>
          <w:p w14:paraId="1340BBD7" w14:textId="77777777" w:rsidR="0057358F" w:rsidRPr="00140E21" w:rsidRDefault="0057358F" w:rsidP="00F66B9C">
            <w:pPr>
              <w:pStyle w:val="TAL"/>
              <w:rPr>
                <w:lang w:eastAsia="zh-CN"/>
              </w:rPr>
            </w:pPr>
            <w:r w:rsidRPr="00140E21">
              <w:rPr>
                <w:lang w:eastAsia="zh-CN"/>
              </w:rPr>
              <w:t>Access Type</w:t>
            </w:r>
          </w:p>
        </w:tc>
        <w:tc>
          <w:tcPr>
            <w:tcW w:w="6579"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A75E89">
        <w:trPr>
          <w:cantSplit/>
          <w:jc w:val="center"/>
        </w:trPr>
        <w:tc>
          <w:tcPr>
            <w:tcW w:w="3050" w:type="dxa"/>
          </w:tcPr>
          <w:p w14:paraId="21D76824" w14:textId="77777777" w:rsidR="0057358F" w:rsidRPr="00140E21" w:rsidRDefault="0057358F" w:rsidP="00F66B9C">
            <w:pPr>
              <w:pStyle w:val="TAL"/>
              <w:rPr>
                <w:lang w:eastAsia="zh-CN"/>
              </w:rPr>
            </w:pPr>
            <w:r w:rsidRPr="00140E21">
              <w:rPr>
                <w:lang w:eastAsia="zh-CN"/>
              </w:rPr>
              <w:t>RAT Type</w:t>
            </w:r>
          </w:p>
        </w:tc>
        <w:tc>
          <w:tcPr>
            <w:tcW w:w="6579"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A75E89">
        <w:trPr>
          <w:cantSplit/>
          <w:jc w:val="center"/>
        </w:trPr>
        <w:tc>
          <w:tcPr>
            <w:tcW w:w="3050" w:type="dxa"/>
          </w:tcPr>
          <w:p w14:paraId="0FBB2DA9" w14:textId="77777777" w:rsidR="0057358F" w:rsidRPr="00140E21" w:rsidRDefault="0057358F" w:rsidP="00F66B9C">
            <w:pPr>
              <w:pStyle w:val="TAL"/>
            </w:pPr>
            <w:r w:rsidRPr="00140E21">
              <w:t>PDU Session ID</w:t>
            </w:r>
          </w:p>
        </w:tc>
        <w:tc>
          <w:tcPr>
            <w:tcW w:w="6579"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A75E89">
        <w:trPr>
          <w:cantSplit/>
          <w:jc w:val="center"/>
        </w:trPr>
        <w:tc>
          <w:tcPr>
            <w:tcW w:w="3050"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579" w:type="dxa"/>
          </w:tcPr>
          <w:p w14:paraId="5665F905" w14:textId="77777777" w:rsidR="0057358F" w:rsidRPr="00140E21" w:rsidRDefault="0057358F" w:rsidP="00F66B9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57358F" w:rsidRPr="00140E21" w14:paraId="105CC278" w14:textId="77777777" w:rsidTr="00A75E89">
        <w:trPr>
          <w:cantSplit/>
          <w:jc w:val="center"/>
        </w:trPr>
        <w:tc>
          <w:tcPr>
            <w:tcW w:w="3050"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579"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A75E89">
        <w:trPr>
          <w:cantSplit/>
          <w:jc w:val="center"/>
        </w:trPr>
        <w:tc>
          <w:tcPr>
            <w:tcW w:w="3050" w:type="dxa"/>
          </w:tcPr>
          <w:p w14:paraId="519D3BA7" w14:textId="01B41575" w:rsidR="0057358F" w:rsidRPr="00140E21" w:rsidRDefault="0057358F" w:rsidP="00F66B9C">
            <w:pPr>
              <w:pStyle w:val="TAL"/>
            </w:pPr>
            <w:r>
              <w:t>Fo</w:t>
            </w:r>
            <w:ins w:id="118" w:author="ZTE" w:date="2021-02-09T10:48:00Z">
              <w:r>
                <w:t>r</w:t>
              </w:r>
            </w:ins>
            <w:r>
              <w:t>warding Indication</w:t>
            </w:r>
          </w:p>
        </w:tc>
        <w:tc>
          <w:tcPr>
            <w:tcW w:w="6579" w:type="dxa"/>
          </w:tcPr>
          <w:p w14:paraId="18064924" w14:textId="77777777" w:rsidR="0057358F" w:rsidRPr="00140E21" w:rsidRDefault="0057358F" w:rsidP="00F66B9C">
            <w:pPr>
              <w:pStyle w:val="TAL"/>
            </w:pPr>
            <w:r>
              <w:t xml:space="preserve">An indication on whether forwarding tunnel needs be established in order to forward </w:t>
            </w:r>
            <w:proofErr w:type="gramStart"/>
            <w:r>
              <w:t>buffered</w:t>
            </w:r>
            <w:proofErr w:type="gramEnd"/>
            <w:r>
              <w:t xml:space="preserve"> DL data.</w:t>
            </w:r>
          </w:p>
        </w:tc>
      </w:tr>
      <w:tr w:rsidR="0057358F" w:rsidRPr="00140E21" w14:paraId="75510377" w14:textId="77777777" w:rsidTr="00A75E89">
        <w:trPr>
          <w:cantSplit/>
          <w:jc w:val="center"/>
        </w:trPr>
        <w:tc>
          <w:tcPr>
            <w:tcW w:w="3050" w:type="dxa"/>
          </w:tcPr>
          <w:p w14:paraId="1A18CB3E" w14:textId="77777777" w:rsidR="0057358F" w:rsidRPr="00140E21" w:rsidRDefault="0057358F" w:rsidP="00F66B9C">
            <w:pPr>
              <w:pStyle w:val="TAL"/>
            </w:pPr>
            <w:r>
              <w:t>Uplink Tunnel Info of UPF controlled by the SMF / H-SMF</w:t>
            </w:r>
          </w:p>
        </w:tc>
        <w:tc>
          <w:tcPr>
            <w:tcW w:w="6579"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A75E89">
        <w:trPr>
          <w:cantSplit/>
          <w:jc w:val="center"/>
          <w:ins w:id="119" w:author="ZTE" w:date="2021-02-09T10:45:00Z"/>
        </w:trPr>
        <w:tc>
          <w:tcPr>
            <w:tcW w:w="3050" w:type="dxa"/>
          </w:tcPr>
          <w:p w14:paraId="2CE98FCD" w14:textId="1F9FE3B6" w:rsidR="0057358F" w:rsidRDefault="0057358F" w:rsidP="00F66B9C">
            <w:pPr>
              <w:pStyle w:val="TAL"/>
              <w:rPr>
                <w:ins w:id="120" w:author="ZTE" w:date="2021-02-09T10:45:00Z"/>
                <w:lang w:eastAsia="zh-CN"/>
              </w:rPr>
            </w:pPr>
            <w:ins w:id="121" w:author="ZTE" w:date="2021-02-09T10:45:00Z">
              <w:r>
                <w:rPr>
                  <w:lang w:eastAsia="zh-CN"/>
                </w:rPr>
                <w:t xml:space="preserve">Tunnel Info of </w:t>
              </w:r>
            </w:ins>
            <w:ins w:id="122" w:author="ZTE" w:date="2021-02-09T11:11:00Z">
              <w:r w:rsidR="00DA5570">
                <w:rPr>
                  <w:lang w:eastAsia="zh-CN"/>
                </w:rPr>
                <w:t>NG-RAN</w:t>
              </w:r>
            </w:ins>
          </w:p>
        </w:tc>
        <w:tc>
          <w:tcPr>
            <w:tcW w:w="6579" w:type="dxa"/>
          </w:tcPr>
          <w:p w14:paraId="173E8072" w14:textId="67D1C662" w:rsidR="0057358F" w:rsidRDefault="0057358F" w:rsidP="00021645">
            <w:pPr>
              <w:pStyle w:val="TAL"/>
              <w:rPr>
                <w:ins w:id="123" w:author="ZTE" w:date="2021-02-09T10:45:00Z"/>
                <w:lang w:eastAsia="zh-CN"/>
              </w:rPr>
            </w:pPr>
            <w:ins w:id="124" w:author="ZTE" w:date="2021-02-09T10:45:00Z">
              <w:r>
                <w:rPr>
                  <w:rFonts w:hint="eastAsia"/>
                  <w:lang w:eastAsia="zh-CN"/>
                </w:rPr>
                <w:t>T</w:t>
              </w:r>
              <w:r>
                <w:rPr>
                  <w:lang w:eastAsia="zh-CN"/>
                </w:rPr>
                <w:t xml:space="preserve">he </w:t>
              </w:r>
            </w:ins>
            <w:ins w:id="125" w:author="ZJG_ZTE" w:date="2021-04-21T19:08:00Z">
              <w:r w:rsidR="003208A4">
                <w:rPr>
                  <w:lang w:eastAsia="zh-CN"/>
                </w:rPr>
                <w:t xml:space="preserve">N3 </w:t>
              </w:r>
            </w:ins>
            <w:ins w:id="126" w:author="ZTE" w:date="2021-02-09T10:45:00Z">
              <w:r>
                <w:rPr>
                  <w:lang w:eastAsia="zh-CN"/>
                </w:rPr>
                <w:t>Tu</w:t>
              </w:r>
            </w:ins>
            <w:ins w:id="127" w:author="ZTE" w:date="2021-02-09T10:46:00Z">
              <w:r>
                <w:rPr>
                  <w:lang w:eastAsia="zh-CN"/>
                </w:rPr>
                <w:t>nnel Information</w:t>
              </w:r>
            </w:ins>
            <w:ins w:id="128" w:author="ZJG_ZTE" w:date="2021-04-21T19:09:00Z">
              <w:r w:rsidR="003208A4">
                <w:rPr>
                  <w:lang w:eastAsia="zh-CN"/>
                </w:rPr>
                <w:t xml:space="preserve"> in the NG-RAN for the PDU Session</w:t>
              </w:r>
            </w:ins>
            <w:ins w:id="129" w:author="ZJG_ZTE1" w:date="2021-05-07T18:51:00Z">
              <w:r w:rsidR="00865E7F">
                <w:rPr>
                  <w:lang w:eastAsia="zh-CN"/>
                </w:rPr>
                <w:t>. This</w:t>
              </w:r>
            </w:ins>
            <w:ins w:id="130" w:author="ZJG_ZTE1" w:date="2021-05-07T18:52:00Z">
              <w:r w:rsidR="00865E7F">
                <w:rPr>
                  <w:lang w:eastAsia="zh-CN"/>
                </w:rPr>
                <w:t xml:space="preserve"> information is transferred if the target I/V-SMF indicates </w:t>
              </w:r>
            </w:ins>
            <w:ins w:id="131" w:author="ZJG_ZTE1" w:date="2021-05-08T11:44:00Z">
              <w:r w:rsidR="00021645">
                <w:rPr>
                  <w:lang w:eastAsia="zh-CN"/>
                </w:rPr>
                <w:t>no NG-RAN</w:t>
              </w:r>
            </w:ins>
            <w:ins w:id="132" w:author="ZJG_ZTE1" w:date="2021-05-08T11:45:00Z">
              <w:r w:rsidR="00021645">
                <w:rPr>
                  <w:lang w:eastAsia="zh-CN"/>
                </w:rPr>
                <w:t xml:space="preserve"> </w:t>
              </w:r>
            </w:ins>
            <w:ins w:id="133" w:author="ZJG_ZTE1" w:date="2021-05-08T11:44:00Z">
              <w:r w:rsidR="00021645">
                <w:rPr>
                  <w:lang w:eastAsia="zh-CN"/>
                </w:rPr>
                <w:t>change</w:t>
              </w:r>
            </w:ins>
          </w:p>
        </w:tc>
      </w:tr>
      <w:tr w:rsidR="0057358F" w:rsidRPr="00140E21" w14:paraId="2DB09EE3" w14:textId="77777777" w:rsidTr="00A75E89">
        <w:trPr>
          <w:cantSplit/>
          <w:trHeight w:val="424"/>
          <w:jc w:val="center"/>
        </w:trPr>
        <w:tc>
          <w:tcPr>
            <w:tcW w:w="9629" w:type="dxa"/>
            <w:gridSpan w:val="2"/>
          </w:tcPr>
          <w:p w14:paraId="3FFED14F" w14:textId="77777777" w:rsidR="0057358F" w:rsidRPr="00140E21" w:rsidRDefault="0057358F" w:rsidP="00F66B9C">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57358F" w:rsidRPr="00140E21" w14:paraId="41CFC305" w14:textId="77777777" w:rsidTr="00A75E89">
        <w:trPr>
          <w:cantSplit/>
          <w:jc w:val="center"/>
        </w:trPr>
        <w:tc>
          <w:tcPr>
            <w:tcW w:w="3050" w:type="dxa"/>
          </w:tcPr>
          <w:p w14:paraId="6BCC4679" w14:textId="77777777" w:rsidR="0057358F" w:rsidRPr="00140E21" w:rsidRDefault="0057358F" w:rsidP="00F66B9C">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579" w:type="dxa"/>
          </w:tcPr>
          <w:p w14:paraId="16B89243" w14:textId="77777777" w:rsidR="0057358F" w:rsidRPr="00140E21" w:rsidRDefault="0057358F" w:rsidP="00F66B9C">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57358F" w:rsidRPr="00140E21" w14:paraId="1D865DB5" w14:textId="77777777" w:rsidTr="00A75E89">
        <w:trPr>
          <w:cantSplit/>
          <w:jc w:val="center"/>
        </w:trPr>
        <w:tc>
          <w:tcPr>
            <w:tcW w:w="3050" w:type="dxa"/>
          </w:tcPr>
          <w:p w14:paraId="5A7976E0" w14:textId="77777777" w:rsidR="0057358F" w:rsidRPr="00140E21" w:rsidRDefault="0057358F" w:rsidP="00F66B9C">
            <w:pPr>
              <w:pStyle w:val="TAL"/>
              <w:rPr>
                <w:szCs w:val="18"/>
              </w:rPr>
            </w:pPr>
            <w:r w:rsidRPr="00140E21">
              <w:rPr>
                <w:szCs w:val="18"/>
              </w:rPr>
              <w:t>ARP</w:t>
            </w:r>
          </w:p>
        </w:tc>
        <w:tc>
          <w:tcPr>
            <w:tcW w:w="6579"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A75E89">
        <w:trPr>
          <w:cantSplit/>
          <w:jc w:val="center"/>
        </w:trPr>
        <w:tc>
          <w:tcPr>
            <w:tcW w:w="3050" w:type="dxa"/>
          </w:tcPr>
          <w:p w14:paraId="46C5AFB6" w14:textId="77777777" w:rsidR="0057358F" w:rsidRPr="00140E21" w:rsidRDefault="0057358F" w:rsidP="00F66B9C">
            <w:pPr>
              <w:pStyle w:val="TAL"/>
              <w:rPr>
                <w:szCs w:val="18"/>
              </w:rPr>
            </w:pPr>
            <w:r w:rsidRPr="00140E21">
              <w:t>GFBR</w:t>
            </w:r>
          </w:p>
        </w:tc>
        <w:tc>
          <w:tcPr>
            <w:tcW w:w="6579"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A75E89">
        <w:trPr>
          <w:cantSplit/>
          <w:jc w:val="center"/>
        </w:trPr>
        <w:tc>
          <w:tcPr>
            <w:tcW w:w="3050" w:type="dxa"/>
          </w:tcPr>
          <w:p w14:paraId="1B70E3C1" w14:textId="77777777" w:rsidR="0057358F" w:rsidRPr="00140E21" w:rsidRDefault="0057358F" w:rsidP="00F66B9C">
            <w:pPr>
              <w:pStyle w:val="TAL"/>
              <w:rPr>
                <w:szCs w:val="18"/>
              </w:rPr>
            </w:pPr>
            <w:r w:rsidRPr="00140E21">
              <w:rPr>
                <w:szCs w:val="18"/>
              </w:rPr>
              <w:t>MFBR</w:t>
            </w:r>
          </w:p>
        </w:tc>
        <w:tc>
          <w:tcPr>
            <w:tcW w:w="6579"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A75E89">
        <w:trPr>
          <w:cantSplit/>
          <w:jc w:val="center"/>
        </w:trPr>
        <w:tc>
          <w:tcPr>
            <w:tcW w:w="3050"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579" w:type="dxa"/>
          </w:tcPr>
          <w:p w14:paraId="1885E983" w14:textId="77777777" w:rsidR="0057358F" w:rsidRPr="00140E21" w:rsidRDefault="0057358F" w:rsidP="00F66B9C">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57358F" w:rsidRPr="00140E21" w14:paraId="2E48A793" w14:textId="77777777" w:rsidTr="00A75E89">
        <w:trPr>
          <w:cantSplit/>
          <w:jc w:val="center"/>
        </w:trPr>
        <w:tc>
          <w:tcPr>
            <w:tcW w:w="3050"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579"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A75E89">
        <w:trPr>
          <w:cantSplit/>
          <w:jc w:val="center"/>
        </w:trPr>
        <w:tc>
          <w:tcPr>
            <w:tcW w:w="3050"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579"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A75E89">
        <w:trPr>
          <w:cantSplit/>
          <w:jc w:val="center"/>
        </w:trPr>
        <w:tc>
          <w:tcPr>
            <w:tcW w:w="3050" w:type="dxa"/>
          </w:tcPr>
          <w:p w14:paraId="3EC70450" w14:textId="77777777" w:rsidR="0057358F" w:rsidRPr="00140E21" w:rsidRDefault="0057358F" w:rsidP="00F66B9C">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579" w:type="dxa"/>
          </w:tcPr>
          <w:p w14:paraId="73FD50E5" w14:textId="77777777" w:rsidR="0057358F" w:rsidRPr="00140E21" w:rsidRDefault="0057358F" w:rsidP="00F66B9C">
            <w:pPr>
              <w:pStyle w:val="TAL"/>
            </w:pPr>
            <w:r w:rsidRPr="00140E21">
              <w:t xml:space="preserve">Indicates to apply reflective </w:t>
            </w:r>
            <w:proofErr w:type="spellStart"/>
            <w:r w:rsidRPr="00140E21">
              <w:t>QoS</w:t>
            </w:r>
            <w:proofErr w:type="spellEnd"/>
            <w:r w:rsidRPr="00140E21">
              <w:t xml:space="preserve"> for the SDF in the TFT.</w:t>
            </w:r>
          </w:p>
        </w:tc>
      </w:tr>
      <w:tr w:rsidR="0057358F" w:rsidRPr="00140E21" w14:paraId="22718797" w14:textId="77777777" w:rsidTr="00A75E89">
        <w:trPr>
          <w:cantSplit/>
          <w:jc w:val="center"/>
        </w:trPr>
        <w:tc>
          <w:tcPr>
            <w:tcW w:w="3050" w:type="dxa"/>
          </w:tcPr>
          <w:p w14:paraId="435AFEA6" w14:textId="77777777" w:rsidR="0057358F" w:rsidRPr="00140E21" w:rsidRDefault="0057358F" w:rsidP="00F66B9C">
            <w:pPr>
              <w:pStyle w:val="TAL"/>
            </w:pPr>
            <w:proofErr w:type="spellStart"/>
            <w:r w:rsidRPr="00140E21">
              <w:rPr>
                <w:lang w:eastAsia="zh-CN"/>
              </w:rPr>
              <w:t>QoS</w:t>
            </w:r>
            <w:proofErr w:type="spellEnd"/>
            <w:r w:rsidRPr="00140E21">
              <w:rPr>
                <w:lang w:eastAsia="zh-CN"/>
              </w:rPr>
              <w:t xml:space="preserve"> Notification Control (QNC)</w:t>
            </w:r>
          </w:p>
        </w:tc>
        <w:tc>
          <w:tcPr>
            <w:tcW w:w="6579" w:type="dxa"/>
          </w:tcPr>
          <w:p w14:paraId="14E7FA14" w14:textId="77777777" w:rsidR="0057358F" w:rsidRPr="00140E21" w:rsidRDefault="0057358F" w:rsidP="00F66B9C">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57358F" w:rsidRPr="00140E21" w14:paraId="00072B18" w14:textId="77777777" w:rsidTr="00A75E89">
        <w:trPr>
          <w:cantSplit/>
          <w:jc w:val="center"/>
        </w:trPr>
        <w:tc>
          <w:tcPr>
            <w:tcW w:w="3050" w:type="dxa"/>
          </w:tcPr>
          <w:p w14:paraId="786B79C7" w14:textId="77777777" w:rsidR="0057358F" w:rsidRPr="00140E21" w:rsidRDefault="0057358F" w:rsidP="00F66B9C">
            <w:pPr>
              <w:pStyle w:val="TAL"/>
            </w:pPr>
            <w:r w:rsidRPr="00140E21">
              <w:rPr>
                <w:lang w:eastAsia="zh-CN"/>
              </w:rPr>
              <w:t>Maximum Packet Loss Rate</w:t>
            </w:r>
          </w:p>
        </w:tc>
        <w:tc>
          <w:tcPr>
            <w:tcW w:w="6579"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A75E89">
        <w:trPr>
          <w:cantSplit/>
          <w:trHeight w:val="424"/>
          <w:jc w:val="center"/>
        </w:trPr>
        <w:tc>
          <w:tcPr>
            <w:tcW w:w="962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A75E89">
        <w:trPr>
          <w:cantSplit/>
          <w:jc w:val="center"/>
        </w:trPr>
        <w:tc>
          <w:tcPr>
            <w:tcW w:w="3050" w:type="dxa"/>
          </w:tcPr>
          <w:p w14:paraId="6BDA4282" w14:textId="77777777" w:rsidR="0057358F" w:rsidRPr="00140E21" w:rsidRDefault="0057358F" w:rsidP="00F66B9C">
            <w:pPr>
              <w:pStyle w:val="TAL"/>
            </w:pPr>
            <w:r w:rsidRPr="00140E21">
              <w:t>EPS Bearer Id</w:t>
            </w:r>
          </w:p>
        </w:tc>
        <w:tc>
          <w:tcPr>
            <w:tcW w:w="6579"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A75E89">
        <w:trPr>
          <w:cantSplit/>
          <w:jc w:val="center"/>
        </w:trPr>
        <w:tc>
          <w:tcPr>
            <w:tcW w:w="3050" w:type="dxa"/>
          </w:tcPr>
          <w:p w14:paraId="1CFFF472" w14:textId="77777777" w:rsidR="0057358F" w:rsidRPr="00140E21" w:rsidRDefault="0057358F" w:rsidP="00F66B9C">
            <w:pPr>
              <w:pStyle w:val="TAL"/>
            </w:pPr>
            <w:r w:rsidRPr="00140E21">
              <w:t xml:space="preserve">Mapped EPS Bearer </w:t>
            </w:r>
            <w:proofErr w:type="spellStart"/>
            <w:r w:rsidRPr="00140E21">
              <w:t>QoS</w:t>
            </w:r>
            <w:proofErr w:type="spellEnd"/>
          </w:p>
        </w:tc>
        <w:tc>
          <w:tcPr>
            <w:tcW w:w="6579"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A75E89">
        <w:trPr>
          <w:cantSplit/>
          <w:jc w:val="center"/>
        </w:trPr>
        <w:tc>
          <w:tcPr>
            <w:tcW w:w="3050" w:type="dxa"/>
          </w:tcPr>
          <w:p w14:paraId="08FA3A97" w14:textId="77777777" w:rsidR="0057358F" w:rsidRPr="00140E21" w:rsidRDefault="0057358F" w:rsidP="00F66B9C">
            <w:pPr>
              <w:pStyle w:val="TAL"/>
            </w:pPr>
            <w:r w:rsidRPr="00140E21">
              <w:t>PGW-U tunnel Information</w:t>
            </w:r>
          </w:p>
        </w:tc>
        <w:tc>
          <w:tcPr>
            <w:tcW w:w="6579"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A75E89">
        <w:trPr>
          <w:cantSplit/>
          <w:jc w:val="center"/>
        </w:trPr>
        <w:tc>
          <w:tcPr>
            <w:tcW w:w="3050" w:type="dxa"/>
          </w:tcPr>
          <w:p w14:paraId="20BB3F03" w14:textId="77777777" w:rsidR="0057358F" w:rsidRPr="00140E21" w:rsidRDefault="0057358F" w:rsidP="00F66B9C">
            <w:pPr>
              <w:pStyle w:val="TAL"/>
              <w:rPr>
                <w:lang w:eastAsia="zh-CN"/>
              </w:rPr>
            </w:pPr>
            <w:r w:rsidRPr="00140E21">
              <w:rPr>
                <w:lang w:eastAsia="zh-CN"/>
              </w:rPr>
              <w:t>TFT</w:t>
            </w:r>
          </w:p>
        </w:tc>
        <w:tc>
          <w:tcPr>
            <w:tcW w:w="6579"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63103" w14:textId="77777777" w:rsidR="005911DE" w:rsidRDefault="005911DE">
      <w:r>
        <w:separator/>
      </w:r>
    </w:p>
  </w:endnote>
  <w:endnote w:type="continuationSeparator" w:id="0">
    <w:p w14:paraId="44BF2658" w14:textId="77777777" w:rsidR="005911DE" w:rsidRDefault="0059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140D4" w14:textId="77777777" w:rsidR="005911DE" w:rsidRDefault="005911DE">
      <w:r>
        <w:separator/>
      </w:r>
    </w:p>
  </w:footnote>
  <w:footnote w:type="continuationSeparator" w:id="0">
    <w:p w14:paraId="0D4DC477" w14:textId="77777777" w:rsidR="005911DE" w:rsidRDefault="00591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713C5F54"/>
    <w:multiLevelType w:val="hybridMultilevel"/>
    <w:tmpl w:val="A4A0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JG_ZTE1">
    <w15:presenceInfo w15:providerId="None" w15:userId="ZJG_ZTE1"/>
  </w15:person>
  <w15:person w15:author="ZTE">
    <w15:presenceInfo w15:providerId="None" w15:userId="ZTE"/>
  </w15:person>
  <w15:person w15:author="ZJG_ZTE">
    <w15:presenceInfo w15:providerId="None" w15:userId="ZJG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1418"/>
    <w:rsid w:val="00017F65"/>
    <w:rsid w:val="00021645"/>
    <w:rsid w:val="00022E4A"/>
    <w:rsid w:val="00032671"/>
    <w:rsid w:val="00032E0C"/>
    <w:rsid w:val="0005071C"/>
    <w:rsid w:val="00076524"/>
    <w:rsid w:val="00086F9A"/>
    <w:rsid w:val="00095938"/>
    <w:rsid w:val="000A0BCF"/>
    <w:rsid w:val="000A6394"/>
    <w:rsid w:val="000B7FED"/>
    <w:rsid w:val="000C038A"/>
    <w:rsid w:val="000C6598"/>
    <w:rsid w:val="000D223A"/>
    <w:rsid w:val="000E268E"/>
    <w:rsid w:val="000E31D5"/>
    <w:rsid w:val="000E4BC6"/>
    <w:rsid w:val="000E67C6"/>
    <w:rsid w:val="00101DE3"/>
    <w:rsid w:val="0010688E"/>
    <w:rsid w:val="00113D06"/>
    <w:rsid w:val="00145D43"/>
    <w:rsid w:val="001804E7"/>
    <w:rsid w:val="00192C46"/>
    <w:rsid w:val="001A08B3"/>
    <w:rsid w:val="001A7B60"/>
    <w:rsid w:val="001B09C8"/>
    <w:rsid w:val="001B52F0"/>
    <w:rsid w:val="001B7A65"/>
    <w:rsid w:val="001B7FFC"/>
    <w:rsid w:val="001C3BDC"/>
    <w:rsid w:val="001D2D42"/>
    <w:rsid w:val="001E005B"/>
    <w:rsid w:val="001E41F3"/>
    <w:rsid w:val="00203224"/>
    <w:rsid w:val="00204024"/>
    <w:rsid w:val="0021699F"/>
    <w:rsid w:val="00224A61"/>
    <w:rsid w:val="00225482"/>
    <w:rsid w:val="0023515B"/>
    <w:rsid w:val="0024729C"/>
    <w:rsid w:val="0026004D"/>
    <w:rsid w:val="002640DD"/>
    <w:rsid w:val="002654A7"/>
    <w:rsid w:val="00265753"/>
    <w:rsid w:val="00275D12"/>
    <w:rsid w:val="002831F6"/>
    <w:rsid w:val="00284FEB"/>
    <w:rsid w:val="002860C4"/>
    <w:rsid w:val="00293CB2"/>
    <w:rsid w:val="002A7375"/>
    <w:rsid w:val="002B06A6"/>
    <w:rsid w:val="002B4508"/>
    <w:rsid w:val="002B5741"/>
    <w:rsid w:val="002B6E7B"/>
    <w:rsid w:val="002C7BDA"/>
    <w:rsid w:val="002D10B0"/>
    <w:rsid w:val="002E6DE8"/>
    <w:rsid w:val="002F27E3"/>
    <w:rsid w:val="00305409"/>
    <w:rsid w:val="003136B8"/>
    <w:rsid w:val="003208A4"/>
    <w:rsid w:val="00324F8F"/>
    <w:rsid w:val="0034322A"/>
    <w:rsid w:val="00360070"/>
    <w:rsid w:val="003609EF"/>
    <w:rsid w:val="0036231A"/>
    <w:rsid w:val="00374DD4"/>
    <w:rsid w:val="003808E9"/>
    <w:rsid w:val="00385A11"/>
    <w:rsid w:val="00386DEC"/>
    <w:rsid w:val="003952DA"/>
    <w:rsid w:val="00396DAE"/>
    <w:rsid w:val="003B6399"/>
    <w:rsid w:val="003C7F31"/>
    <w:rsid w:val="003D7B1E"/>
    <w:rsid w:val="003E1A36"/>
    <w:rsid w:val="003E7D28"/>
    <w:rsid w:val="004023FD"/>
    <w:rsid w:val="00410371"/>
    <w:rsid w:val="004242F1"/>
    <w:rsid w:val="00427CF8"/>
    <w:rsid w:val="004326AC"/>
    <w:rsid w:val="004441D8"/>
    <w:rsid w:val="00452FDC"/>
    <w:rsid w:val="00470F2B"/>
    <w:rsid w:val="00475552"/>
    <w:rsid w:val="004B463D"/>
    <w:rsid w:val="004B75B7"/>
    <w:rsid w:val="004C457C"/>
    <w:rsid w:val="004D27F8"/>
    <w:rsid w:val="004E380E"/>
    <w:rsid w:val="004E4792"/>
    <w:rsid w:val="004E5A3E"/>
    <w:rsid w:val="00500AE4"/>
    <w:rsid w:val="00507552"/>
    <w:rsid w:val="00514818"/>
    <w:rsid w:val="0051580D"/>
    <w:rsid w:val="00524056"/>
    <w:rsid w:val="00524444"/>
    <w:rsid w:val="005379F2"/>
    <w:rsid w:val="005454A8"/>
    <w:rsid w:val="00547111"/>
    <w:rsid w:val="005651F2"/>
    <w:rsid w:val="005700AF"/>
    <w:rsid w:val="0057358F"/>
    <w:rsid w:val="00580C49"/>
    <w:rsid w:val="005911DE"/>
    <w:rsid w:val="00592D74"/>
    <w:rsid w:val="005956BA"/>
    <w:rsid w:val="005B259B"/>
    <w:rsid w:val="005D140F"/>
    <w:rsid w:val="005E2C44"/>
    <w:rsid w:val="005E3CF3"/>
    <w:rsid w:val="005F3003"/>
    <w:rsid w:val="00620DFB"/>
    <w:rsid w:val="00621188"/>
    <w:rsid w:val="00622298"/>
    <w:rsid w:val="006257ED"/>
    <w:rsid w:val="00625CC6"/>
    <w:rsid w:val="006640EE"/>
    <w:rsid w:val="00664C93"/>
    <w:rsid w:val="006824E8"/>
    <w:rsid w:val="00691949"/>
    <w:rsid w:val="00695808"/>
    <w:rsid w:val="006B46FB"/>
    <w:rsid w:val="006C72E9"/>
    <w:rsid w:val="006C7ED0"/>
    <w:rsid w:val="006D18D3"/>
    <w:rsid w:val="006E21FB"/>
    <w:rsid w:val="0070388D"/>
    <w:rsid w:val="00704F43"/>
    <w:rsid w:val="00736ECB"/>
    <w:rsid w:val="00737180"/>
    <w:rsid w:val="007668F7"/>
    <w:rsid w:val="00790715"/>
    <w:rsid w:val="00792342"/>
    <w:rsid w:val="00793EC4"/>
    <w:rsid w:val="007977A8"/>
    <w:rsid w:val="007B214A"/>
    <w:rsid w:val="007B512A"/>
    <w:rsid w:val="007C0F79"/>
    <w:rsid w:val="007C2097"/>
    <w:rsid w:val="007C4E8A"/>
    <w:rsid w:val="007D53D8"/>
    <w:rsid w:val="007D6A07"/>
    <w:rsid w:val="007F2012"/>
    <w:rsid w:val="007F7259"/>
    <w:rsid w:val="008040A8"/>
    <w:rsid w:val="008041FA"/>
    <w:rsid w:val="00825374"/>
    <w:rsid w:val="00825593"/>
    <w:rsid w:val="008279FA"/>
    <w:rsid w:val="0084454B"/>
    <w:rsid w:val="00850FBF"/>
    <w:rsid w:val="00862089"/>
    <w:rsid w:val="008626E7"/>
    <w:rsid w:val="00865E7F"/>
    <w:rsid w:val="00870EE7"/>
    <w:rsid w:val="008770F0"/>
    <w:rsid w:val="00883EE6"/>
    <w:rsid w:val="008863B9"/>
    <w:rsid w:val="008901C3"/>
    <w:rsid w:val="008A45A6"/>
    <w:rsid w:val="008D7401"/>
    <w:rsid w:val="008E2996"/>
    <w:rsid w:val="008E534D"/>
    <w:rsid w:val="008F553A"/>
    <w:rsid w:val="008F686C"/>
    <w:rsid w:val="00901CAF"/>
    <w:rsid w:val="00906141"/>
    <w:rsid w:val="009148DE"/>
    <w:rsid w:val="00922BFA"/>
    <w:rsid w:val="00927715"/>
    <w:rsid w:val="00933708"/>
    <w:rsid w:val="00935270"/>
    <w:rsid w:val="00941E30"/>
    <w:rsid w:val="009733BE"/>
    <w:rsid w:val="009777D9"/>
    <w:rsid w:val="009919CE"/>
    <w:rsid w:val="00991B88"/>
    <w:rsid w:val="009A29F9"/>
    <w:rsid w:val="009A5753"/>
    <w:rsid w:val="009A579D"/>
    <w:rsid w:val="009B0841"/>
    <w:rsid w:val="009B1210"/>
    <w:rsid w:val="009C3EA6"/>
    <w:rsid w:val="009E3297"/>
    <w:rsid w:val="009F734F"/>
    <w:rsid w:val="00A053FC"/>
    <w:rsid w:val="00A108B2"/>
    <w:rsid w:val="00A20BE4"/>
    <w:rsid w:val="00A246B6"/>
    <w:rsid w:val="00A263D1"/>
    <w:rsid w:val="00A47E70"/>
    <w:rsid w:val="00A50CF0"/>
    <w:rsid w:val="00A542FF"/>
    <w:rsid w:val="00A7367B"/>
    <w:rsid w:val="00A75E89"/>
    <w:rsid w:val="00A7671C"/>
    <w:rsid w:val="00A76F49"/>
    <w:rsid w:val="00A94FD9"/>
    <w:rsid w:val="00AA2CBC"/>
    <w:rsid w:val="00AA792B"/>
    <w:rsid w:val="00AC5820"/>
    <w:rsid w:val="00AC7920"/>
    <w:rsid w:val="00AD1CD8"/>
    <w:rsid w:val="00AD5E62"/>
    <w:rsid w:val="00AE14E7"/>
    <w:rsid w:val="00AE275C"/>
    <w:rsid w:val="00AF1A6F"/>
    <w:rsid w:val="00AF4FAD"/>
    <w:rsid w:val="00AF583A"/>
    <w:rsid w:val="00B068A1"/>
    <w:rsid w:val="00B258BB"/>
    <w:rsid w:val="00B2626C"/>
    <w:rsid w:val="00B33057"/>
    <w:rsid w:val="00B51DB3"/>
    <w:rsid w:val="00B55909"/>
    <w:rsid w:val="00B63EF3"/>
    <w:rsid w:val="00B661A1"/>
    <w:rsid w:val="00B67B97"/>
    <w:rsid w:val="00B70D6F"/>
    <w:rsid w:val="00B7783E"/>
    <w:rsid w:val="00B85E0B"/>
    <w:rsid w:val="00B968C8"/>
    <w:rsid w:val="00BA3EC5"/>
    <w:rsid w:val="00BA51D9"/>
    <w:rsid w:val="00BB5DFC"/>
    <w:rsid w:val="00BB69FD"/>
    <w:rsid w:val="00BC0E8C"/>
    <w:rsid w:val="00BC3D3D"/>
    <w:rsid w:val="00BD279D"/>
    <w:rsid w:val="00BD6BB8"/>
    <w:rsid w:val="00C04D59"/>
    <w:rsid w:val="00C160A6"/>
    <w:rsid w:val="00C27CC4"/>
    <w:rsid w:val="00C33231"/>
    <w:rsid w:val="00C66BA2"/>
    <w:rsid w:val="00C95985"/>
    <w:rsid w:val="00CA2E35"/>
    <w:rsid w:val="00CA339A"/>
    <w:rsid w:val="00CC5026"/>
    <w:rsid w:val="00CC6076"/>
    <w:rsid w:val="00CC68D0"/>
    <w:rsid w:val="00CD2006"/>
    <w:rsid w:val="00CD2BDD"/>
    <w:rsid w:val="00CD7EF2"/>
    <w:rsid w:val="00D01F77"/>
    <w:rsid w:val="00D03F9A"/>
    <w:rsid w:val="00D06D51"/>
    <w:rsid w:val="00D11DBF"/>
    <w:rsid w:val="00D15E43"/>
    <w:rsid w:val="00D21B41"/>
    <w:rsid w:val="00D24991"/>
    <w:rsid w:val="00D26431"/>
    <w:rsid w:val="00D27648"/>
    <w:rsid w:val="00D33120"/>
    <w:rsid w:val="00D34D8A"/>
    <w:rsid w:val="00D36A5E"/>
    <w:rsid w:val="00D40426"/>
    <w:rsid w:val="00D50255"/>
    <w:rsid w:val="00D5105A"/>
    <w:rsid w:val="00D66520"/>
    <w:rsid w:val="00D766C3"/>
    <w:rsid w:val="00D83AF3"/>
    <w:rsid w:val="00D92747"/>
    <w:rsid w:val="00DA5570"/>
    <w:rsid w:val="00DB78D0"/>
    <w:rsid w:val="00DC58AF"/>
    <w:rsid w:val="00DC70C5"/>
    <w:rsid w:val="00DE34CF"/>
    <w:rsid w:val="00DF1EC6"/>
    <w:rsid w:val="00DF3781"/>
    <w:rsid w:val="00E00C1C"/>
    <w:rsid w:val="00E06B89"/>
    <w:rsid w:val="00E0766E"/>
    <w:rsid w:val="00E135B3"/>
    <w:rsid w:val="00E13F3D"/>
    <w:rsid w:val="00E2229C"/>
    <w:rsid w:val="00E32339"/>
    <w:rsid w:val="00E34898"/>
    <w:rsid w:val="00E403F1"/>
    <w:rsid w:val="00E43968"/>
    <w:rsid w:val="00E52575"/>
    <w:rsid w:val="00E533D9"/>
    <w:rsid w:val="00E61B6E"/>
    <w:rsid w:val="00E672FD"/>
    <w:rsid w:val="00E72B33"/>
    <w:rsid w:val="00E81511"/>
    <w:rsid w:val="00E82D4D"/>
    <w:rsid w:val="00EA518F"/>
    <w:rsid w:val="00EB09B7"/>
    <w:rsid w:val="00EB3125"/>
    <w:rsid w:val="00EB47D9"/>
    <w:rsid w:val="00EC21B3"/>
    <w:rsid w:val="00EE7D7C"/>
    <w:rsid w:val="00F04904"/>
    <w:rsid w:val="00F07EE6"/>
    <w:rsid w:val="00F15EDD"/>
    <w:rsid w:val="00F25D98"/>
    <w:rsid w:val="00F300FB"/>
    <w:rsid w:val="00F4383B"/>
    <w:rsid w:val="00F454AD"/>
    <w:rsid w:val="00F73B27"/>
    <w:rsid w:val="00F83ECC"/>
    <w:rsid w:val="00F93A68"/>
    <w:rsid w:val="00FB6386"/>
    <w:rsid w:val="00FB7116"/>
    <w:rsid w:val="00FC2EF2"/>
    <w:rsid w:val="00FD3DE1"/>
    <w:rsid w:val="00FD430A"/>
    <w:rsid w:val="00FD4FF9"/>
    <w:rsid w:val="00FE34AC"/>
    <w:rsid w:val="00FF3D1C"/>
    <w:rsid w:val="00FF489E"/>
    <w:rsid w:val="00FF4AEE"/>
    <w:rsid w:val="00FF6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CRCoverPageZchn">
    <w:name w:val="CR Cover Page Zchn"/>
    <w:link w:val="CRCoverPage"/>
    <w:rsid w:val="00B2626C"/>
    <w:rPr>
      <w:rFonts w:ascii="Arial" w:hAnsi="Arial"/>
      <w:lang w:val="en-GB" w:eastAsia="en-US"/>
    </w:rPr>
  </w:style>
  <w:style w:type="paragraph" w:customStyle="1" w:styleId="IvDInstructiontext">
    <w:name w:val="IvD Instructiontext"/>
    <w:basedOn w:val="af2"/>
    <w:link w:val="IvDInstructiontextChar"/>
    <w:uiPriority w:val="99"/>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2626C"/>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Char"/>
    <w:link w:val="IvDbodytext"/>
    <w:rsid w:val="00B2626C"/>
    <w:rPr>
      <w:rFonts w:ascii="Arial" w:eastAsia="宋体" w:hAnsi="Arial"/>
      <w:spacing w:val="2"/>
      <w:lang w:val="en-US" w:eastAsia="en-US"/>
    </w:rPr>
  </w:style>
  <w:style w:type="paragraph" w:styleId="af2">
    <w:name w:val="Body Text"/>
    <w:basedOn w:val="a"/>
    <w:link w:val="Char"/>
    <w:semiHidden/>
    <w:unhideWhenUsed/>
    <w:rsid w:val="00B2626C"/>
    <w:pPr>
      <w:spacing w:after="120"/>
    </w:pPr>
  </w:style>
  <w:style w:type="character" w:customStyle="1" w:styleId="Char">
    <w:name w:val="正文文本 Char"/>
    <w:basedOn w:val="a0"/>
    <w:link w:val="af2"/>
    <w:semiHidden/>
    <w:rsid w:val="00B26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5D356D-7AE4-4171-94CF-774C0EB5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4438</Words>
  <Characters>25303</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ZJG_ZTE2</cp:lastModifiedBy>
  <cp:revision>12</cp:revision>
  <cp:lastPrinted>1899-12-31T23:00:00Z</cp:lastPrinted>
  <dcterms:created xsi:type="dcterms:W3CDTF">2021-05-08T07:48:00Z</dcterms:created>
  <dcterms:modified xsi:type="dcterms:W3CDTF">2021-05-10T13:56:00Z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